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02A" w:rsidRDefault="009C73D0" w:rsidP="004C48D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C48D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C48D3" w:rsidRPr="004C48D3">
        <w:rPr>
          <w:rFonts w:ascii="Times New Roman" w:hAnsi="Times New Roman" w:cs="Times New Roman"/>
          <w:sz w:val="28"/>
          <w:szCs w:val="28"/>
        </w:rPr>
        <w:t>БАРРИКАД</w:t>
      </w:r>
      <w:r w:rsidRPr="004C48D3">
        <w:rPr>
          <w:rFonts w:ascii="Times New Roman" w:hAnsi="Times New Roman" w:cs="Times New Roman"/>
          <w:sz w:val="28"/>
          <w:szCs w:val="28"/>
        </w:rPr>
        <w:t>СКОГО СЕЛЬСКОГО ПОСЕЛЕНИЯ ИСИЛЬКУЛЬСКОГО МУНИЦИПАЛЬНОГО РАЙОНА</w:t>
      </w:r>
      <w:r w:rsidR="008920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3D0" w:rsidRPr="004C48D3" w:rsidRDefault="009C73D0" w:rsidP="004C48D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C48D3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3E0AE4" w:rsidRPr="003E0AE4" w:rsidRDefault="003E0AE4" w:rsidP="0089202A">
      <w:pPr>
        <w:pStyle w:val="a4"/>
      </w:pPr>
    </w:p>
    <w:p w:rsidR="009C73D0" w:rsidRPr="009C73D0" w:rsidRDefault="00F92685" w:rsidP="009C73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3D0" w:rsidRPr="009C73D0">
        <w:rPr>
          <w:rFonts w:ascii="Times New Roman" w:hAnsi="Times New Roman" w:cs="Times New Roman"/>
          <w:sz w:val="28"/>
          <w:szCs w:val="28"/>
        </w:rPr>
        <w:t>ПОСТАНОВЛЕНИЕ</w:t>
      </w:r>
      <w:r w:rsidR="00023A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AE8" w:rsidRDefault="00F8171C" w:rsidP="009C7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33262">
        <w:rPr>
          <w:rFonts w:ascii="Times New Roman" w:hAnsi="Times New Roman" w:cs="Times New Roman"/>
          <w:sz w:val="28"/>
          <w:szCs w:val="28"/>
        </w:rPr>
        <w:t>06</w:t>
      </w:r>
      <w:r w:rsidR="009A6342">
        <w:rPr>
          <w:rFonts w:ascii="Times New Roman" w:hAnsi="Times New Roman" w:cs="Times New Roman"/>
          <w:sz w:val="28"/>
          <w:szCs w:val="28"/>
        </w:rPr>
        <w:t>.</w:t>
      </w:r>
      <w:r w:rsidR="00D33262">
        <w:rPr>
          <w:rFonts w:ascii="Times New Roman" w:hAnsi="Times New Roman" w:cs="Times New Roman"/>
          <w:sz w:val="28"/>
          <w:szCs w:val="28"/>
        </w:rPr>
        <w:t>12</w:t>
      </w:r>
      <w:r w:rsidR="00F92685">
        <w:rPr>
          <w:rFonts w:ascii="Times New Roman" w:hAnsi="Times New Roman" w:cs="Times New Roman"/>
          <w:sz w:val="28"/>
          <w:szCs w:val="28"/>
        </w:rPr>
        <w:t>.</w:t>
      </w:r>
      <w:r w:rsidR="009C73D0" w:rsidRPr="009C73D0">
        <w:rPr>
          <w:rFonts w:ascii="Times New Roman" w:hAnsi="Times New Roman" w:cs="Times New Roman"/>
          <w:sz w:val="28"/>
          <w:szCs w:val="28"/>
        </w:rPr>
        <w:t>202</w:t>
      </w:r>
      <w:r w:rsidR="00432AE8">
        <w:rPr>
          <w:rFonts w:ascii="Times New Roman" w:hAnsi="Times New Roman" w:cs="Times New Roman"/>
          <w:sz w:val="28"/>
          <w:szCs w:val="28"/>
        </w:rPr>
        <w:t>4</w:t>
      </w:r>
      <w:r w:rsidR="009C73D0" w:rsidRPr="009C73D0">
        <w:rPr>
          <w:rFonts w:ascii="Times New Roman" w:hAnsi="Times New Roman" w:cs="Times New Roman"/>
          <w:sz w:val="28"/>
          <w:szCs w:val="28"/>
        </w:rPr>
        <w:t xml:space="preserve"> г.</w:t>
      </w:r>
      <w:r w:rsidR="009C73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973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73D0C">
        <w:rPr>
          <w:rFonts w:ascii="Times New Roman" w:hAnsi="Times New Roman" w:cs="Times New Roman"/>
          <w:sz w:val="28"/>
          <w:szCs w:val="28"/>
        </w:rPr>
        <w:t xml:space="preserve">  </w:t>
      </w:r>
      <w:r w:rsidR="00F44C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D33262">
        <w:rPr>
          <w:rFonts w:ascii="Times New Roman" w:hAnsi="Times New Roman" w:cs="Times New Roman"/>
          <w:sz w:val="28"/>
          <w:szCs w:val="28"/>
        </w:rPr>
        <w:t>91</w:t>
      </w:r>
    </w:p>
    <w:p w:rsidR="009C73D0" w:rsidRDefault="009C73D0" w:rsidP="009C7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D0C">
        <w:rPr>
          <w:rFonts w:ascii="Times New Roman" w:hAnsi="Times New Roman" w:cs="Times New Roman"/>
          <w:sz w:val="24"/>
          <w:szCs w:val="24"/>
        </w:rPr>
        <w:t xml:space="preserve">с. </w:t>
      </w:r>
      <w:r w:rsidR="004C48D3">
        <w:rPr>
          <w:rFonts w:ascii="Times New Roman" w:hAnsi="Times New Roman" w:cs="Times New Roman"/>
          <w:sz w:val="24"/>
          <w:szCs w:val="24"/>
        </w:rPr>
        <w:t>Баррикад</w:t>
      </w:r>
      <w:r w:rsidRPr="00973D0C">
        <w:rPr>
          <w:rFonts w:ascii="Times New Roman" w:hAnsi="Times New Roman" w:cs="Times New Roman"/>
          <w:sz w:val="24"/>
          <w:szCs w:val="24"/>
        </w:rPr>
        <w:t>а</w:t>
      </w:r>
    </w:p>
    <w:p w:rsidR="009A6342" w:rsidRPr="00973D0C" w:rsidRDefault="009A6342" w:rsidP="009C7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3D0" w:rsidRPr="0089202A" w:rsidRDefault="004C48D3" w:rsidP="00181EB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9202A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181EB5" w:rsidRPr="0089202A">
        <w:rPr>
          <w:rFonts w:ascii="Times New Roman" w:hAnsi="Times New Roman" w:cs="Times New Roman"/>
          <w:sz w:val="28"/>
          <w:szCs w:val="28"/>
        </w:rPr>
        <w:t xml:space="preserve">от </w:t>
      </w:r>
      <w:r w:rsidRPr="0089202A">
        <w:rPr>
          <w:rFonts w:ascii="Times New Roman" w:hAnsi="Times New Roman" w:cs="Times New Roman"/>
          <w:sz w:val="28"/>
          <w:szCs w:val="28"/>
        </w:rPr>
        <w:t>0</w:t>
      </w:r>
      <w:r w:rsidR="00181EB5" w:rsidRPr="0089202A">
        <w:rPr>
          <w:rFonts w:ascii="Times New Roman" w:hAnsi="Times New Roman" w:cs="Times New Roman"/>
          <w:sz w:val="28"/>
          <w:szCs w:val="28"/>
        </w:rPr>
        <w:t>9</w:t>
      </w:r>
      <w:r w:rsidR="00640AA2" w:rsidRPr="0089202A">
        <w:rPr>
          <w:rFonts w:ascii="Times New Roman" w:hAnsi="Times New Roman" w:cs="Times New Roman"/>
          <w:sz w:val="28"/>
          <w:szCs w:val="28"/>
        </w:rPr>
        <w:t>.0</w:t>
      </w:r>
      <w:r w:rsidR="00181EB5" w:rsidRPr="0089202A">
        <w:rPr>
          <w:rFonts w:ascii="Times New Roman" w:hAnsi="Times New Roman" w:cs="Times New Roman"/>
          <w:sz w:val="28"/>
          <w:szCs w:val="28"/>
        </w:rPr>
        <w:t>3.2022</w:t>
      </w:r>
      <w:r w:rsidR="00640AA2" w:rsidRPr="0089202A">
        <w:rPr>
          <w:rFonts w:ascii="Times New Roman" w:hAnsi="Times New Roman" w:cs="Times New Roman"/>
          <w:sz w:val="28"/>
          <w:szCs w:val="28"/>
        </w:rPr>
        <w:t xml:space="preserve"> № </w:t>
      </w:r>
      <w:r w:rsidR="00181EB5" w:rsidRPr="0089202A">
        <w:rPr>
          <w:rFonts w:ascii="Times New Roman" w:hAnsi="Times New Roman" w:cs="Times New Roman"/>
          <w:sz w:val="28"/>
          <w:szCs w:val="28"/>
        </w:rPr>
        <w:t>15</w:t>
      </w:r>
      <w:r w:rsidR="003E0AE4" w:rsidRPr="0089202A">
        <w:rPr>
          <w:rFonts w:ascii="Times New Roman" w:hAnsi="Times New Roman" w:cs="Times New Roman"/>
          <w:sz w:val="28"/>
          <w:szCs w:val="28"/>
        </w:rPr>
        <w:t xml:space="preserve"> </w:t>
      </w:r>
      <w:r w:rsidR="00640AA2" w:rsidRPr="0089202A">
        <w:rPr>
          <w:rFonts w:ascii="Times New Roman" w:hAnsi="Times New Roman" w:cs="Times New Roman"/>
          <w:sz w:val="28"/>
          <w:szCs w:val="28"/>
        </w:rPr>
        <w:t>«</w:t>
      </w:r>
      <w:r w:rsidR="00181EB5" w:rsidRPr="0089202A">
        <w:rPr>
          <w:rFonts w:ascii="Times New Roman" w:hAnsi="Times New Roman" w:cs="Times New Roman"/>
          <w:sz w:val="28"/>
          <w:szCs w:val="28"/>
        </w:rPr>
        <w:t>Об утверждении Порядка принятия решения о признании безнадежной к взысканию задолженности по платежам в бюджет Баррикадского сельского поселения</w:t>
      </w:r>
      <w:r w:rsidR="00181EB5" w:rsidRPr="0089202A">
        <w:rPr>
          <w:sz w:val="28"/>
          <w:szCs w:val="28"/>
        </w:rPr>
        <w:t xml:space="preserve"> </w:t>
      </w:r>
      <w:r w:rsidR="00181EB5" w:rsidRPr="0089202A">
        <w:rPr>
          <w:rFonts w:ascii="Times New Roman" w:hAnsi="Times New Roman" w:cs="Times New Roman"/>
          <w:sz w:val="28"/>
          <w:szCs w:val="28"/>
        </w:rPr>
        <w:t>Исилькульского муниципального района Омской области</w:t>
      </w:r>
      <w:r w:rsidR="00640AA2" w:rsidRPr="0089202A">
        <w:rPr>
          <w:rFonts w:ascii="Times New Roman" w:hAnsi="Times New Roman" w:cs="Times New Roman"/>
          <w:sz w:val="28"/>
          <w:szCs w:val="28"/>
        </w:rPr>
        <w:t>»</w:t>
      </w:r>
      <w:r w:rsidR="00365896" w:rsidRPr="00365896">
        <w:t xml:space="preserve"> </w:t>
      </w:r>
    </w:p>
    <w:p w:rsidR="003E0AE4" w:rsidRPr="0089202A" w:rsidRDefault="008867CF" w:rsidP="00867B01">
      <w:pPr>
        <w:pStyle w:val="a4"/>
        <w:rPr>
          <w:sz w:val="28"/>
          <w:szCs w:val="28"/>
        </w:rPr>
      </w:pPr>
      <w:r w:rsidRPr="0089202A">
        <w:rPr>
          <w:sz w:val="28"/>
          <w:szCs w:val="28"/>
        </w:rPr>
        <w:t xml:space="preserve">     </w:t>
      </w:r>
      <w:r w:rsidR="00867B01" w:rsidRPr="0089202A">
        <w:rPr>
          <w:sz w:val="28"/>
          <w:szCs w:val="28"/>
        </w:rPr>
        <w:t xml:space="preserve">   </w:t>
      </w:r>
    </w:p>
    <w:p w:rsidR="00181EB5" w:rsidRPr="0089202A" w:rsidRDefault="00365896" w:rsidP="00867B0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65896">
        <w:rPr>
          <w:rFonts w:ascii="Times New Roman" w:hAnsi="Times New Roman" w:cs="Times New Roman"/>
          <w:sz w:val="28"/>
          <w:szCs w:val="28"/>
        </w:rPr>
        <w:t xml:space="preserve">В соответствии с  Федеральным </w:t>
      </w:r>
      <w:hyperlink r:id="rId5" w:history="1">
        <w:r w:rsidRPr="00365896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365896">
        <w:rPr>
          <w:rFonts w:ascii="Times New Roman" w:hAnsi="Times New Roman" w:cs="Times New Roman"/>
          <w:sz w:val="28"/>
          <w:szCs w:val="28"/>
        </w:rPr>
        <w:t>ом</w:t>
      </w:r>
      <w:r w:rsidRPr="003658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5896">
        <w:rPr>
          <w:rFonts w:ascii="Times New Roman" w:hAnsi="Times New Roman" w:cs="Times New Roman"/>
          <w:bCs/>
          <w:sz w:val="28"/>
          <w:szCs w:val="28"/>
        </w:rPr>
        <w:t>от 13 июля 2024 г. № 177-ФЗ</w:t>
      </w:r>
      <w:r w:rsidRPr="00365896">
        <w:rPr>
          <w:rFonts w:ascii="Times New Roman" w:hAnsi="Times New Roman" w:cs="Times New Roman"/>
          <w:sz w:val="28"/>
          <w:szCs w:val="28"/>
        </w:rPr>
        <w:t> «О внесении изменений в Бюджетный кодекс Российской Федерации и отдельные законодательные акты Российской Федерации»,</w:t>
      </w:r>
      <w:r w:rsidRPr="00365896">
        <w:rPr>
          <w:rFonts w:ascii="Times New Roman" w:hAnsi="Times New Roman" w:cs="Times New Roman"/>
        </w:rPr>
        <w:t xml:space="preserve"> </w:t>
      </w:r>
      <w:r w:rsidRPr="00365896">
        <w:rPr>
          <w:rFonts w:ascii="Times New Roman" w:hAnsi="Times New Roman" w:cs="Times New Roman"/>
          <w:sz w:val="28"/>
          <w:szCs w:val="28"/>
        </w:rPr>
        <w:t>Федеральным законом от 06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365896">
        <w:rPr>
          <w:rFonts w:ascii="Times New Roman" w:hAnsi="Times New Roman" w:cs="Times New Roman"/>
          <w:sz w:val="28"/>
          <w:szCs w:val="28"/>
        </w:rPr>
        <w:t>2003№ 131-ФЗ «Об общих принципах организации местного  самоуправления в Российской Федерации»,</w:t>
      </w:r>
      <w:r w:rsidR="008867CF" w:rsidRPr="0089202A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9C73D0" w:rsidRPr="0089202A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4C48D3" w:rsidRPr="0089202A">
        <w:rPr>
          <w:rFonts w:ascii="Times New Roman" w:hAnsi="Times New Roman" w:cs="Times New Roman"/>
          <w:sz w:val="28"/>
          <w:szCs w:val="28"/>
        </w:rPr>
        <w:t>Баррикадского</w:t>
      </w:r>
      <w:r w:rsidR="00973D0C" w:rsidRPr="0089202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9202A" w:rsidRPr="0089202A">
        <w:rPr>
          <w:rFonts w:ascii="Times New Roman" w:hAnsi="Times New Roman" w:cs="Times New Roman"/>
          <w:sz w:val="28"/>
          <w:szCs w:val="28"/>
        </w:rPr>
        <w:t xml:space="preserve"> Исилькульского муниципального района Омской области</w:t>
      </w:r>
      <w:r w:rsidR="00973D0C" w:rsidRPr="0089202A">
        <w:rPr>
          <w:rFonts w:ascii="Times New Roman" w:hAnsi="Times New Roman" w:cs="Times New Roman"/>
          <w:sz w:val="28"/>
          <w:szCs w:val="28"/>
        </w:rPr>
        <w:t>, Адми</w:t>
      </w:r>
      <w:r w:rsidR="009C73D0" w:rsidRPr="0089202A">
        <w:rPr>
          <w:rFonts w:ascii="Times New Roman" w:hAnsi="Times New Roman" w:cs="Times New Roman"/>
          <w:sz w:val="28"/>
          <w:szCs w:val="28"/>
        </w:rPr>
        <w:t xml:space="preserve">нистрация </w:t>
      </w:r>
      <w:r w:rsidR="004C48D3" w:rsidRPr="0089202A">
        <w:rPr>
          <w:rFonts w:ascii="Times New Roman" w:hAnsi="Times New Roman" w:cs="Times New Roman"/>
          <w:sz w:val="28"/>
          <w:szCs w:val="28"/>
        </w:rPr>
        <w:t>Баррикадского</w:t>
      </w:r>
      <w:r w:rsidR="009C73D0" w:rsidRPr="0089202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9202A" w:rsidRPr="0089202A">
        <w:rPr>
          <w:rFonts w:ascii="Times New Roman" w:hAnsi="Times New Roman" w:cs="Times New Roman"/>
          <w:sz w:val="28"/>
          <w:szCs w:val="28"/>
        </w:rPr>
        <w:t>Исилькульского муниципального района Омской области</w:t>
      </w:r>
      <w:r w:rsidR="008867CF" w:rsidRPr="0089202A">
        <w:rPr>
          <w:rFonts w:ascii="Times New Roman" w:hAnsi="Times New Roman" w:cs="Times New Roman"/>
          <w:sz w:val="28"/>
          <w:szCs w:val="28"/>
        </w:rPr>
        <w:t xml:space="preserve"> </w:t>
      </w:r>
      <w:r w:rsidR="009C73D0" w:rsidRPr="0089202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81EB5" w:rsidRPr="0089202A" w:rsidRDefault="009C73D0" w:rsidP="00181EB5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02A">
        <w:rPr>
          <w:rFonts w:ascii="Times New Roman" w:hAnsi="Times New Roman" w:cs="Times New Roman"/>
          <w:sz w:val="28"/>
          <w:szCs w:val="28"/>
        </w:rPr>
        <w:t xml:space="preserve"> </w:t>
      </w:r>
      <w:r w:rsidR="00181EB5" w:rsidRPr="0089202A">
        <w:rPr>
          <w:rFonts w:ascii="Times New Roman" w:hAnsi="Times New Roman" w:cs="Times New Roman"/>
          <w:sz w:val="28"/>
          <w:szCs w:val="28"/>
        </w:rPr>
        <w:t xml:space="preserve">   1.Внести в постановление от 09.03.2022 № 15 «Об утверждении Порядка принятия решения о признании безнадежной к взысканию задолженности по платежам в бюджет Баррикадского сельского поселения Исилькульского муниципального района Омской области» следующие изменения:</w:t>
      </w:r>
    </w:p>
    <w:p w:rsidR="0089202A" w:rsidRPr="0089202A" w:rsidRDefault="00181EB5" w:rsidP="00B94F7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02A">
        <w:rPr>
          <w:rFonts w:ascii="Times New Roman" w:hAnsi="Times New Roman" w:cs="Times New Roman"/>
          <w:sz w:val="28"/>
          <w:szCs w:val="28"/>
        </w:rPr>
        <w:t xml:space="preserve">      1.1.</w:t>
      </w:r>
      <w:r w:rsidR="00B94F7D" w:rsidRPr="0089202A">
        <w:rPr>
          <w:sz w:val="28"/>
          <w:szCs w:val="28"/>
        </w:rPr>
        <w:t xml:space="preserve"> </w:t>
      </w:r>
      <w:r w:rsidR="0089202A" w:rsidRPr="0089202A">
        <w:rPr>
          <w:rFonts w:ascii="Times New Roman" w:hAnsi="Times New Roman" w:cs="Times New Roman"/>
          <w:sz w:val="28"/>
          <w:szCs w:val="28"/>
        </w:rPr>
        <w:t>пункт 3 Порядка изложить в следующей редакции:</w:t>
      </w:r>
    </w:p>
    <w:p w:rsidR="00432AE8" w:rsidRPr="0089202A" w:rsidRDefault="0089202A" w:rsidP="00B94F7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9202A">
        <w:rPr>
          <w:rFonts w:ascii="Times New Roman" w:hAnsi="Times New Roman" w:cs="Times New Roman"/>
          <w:sz w:val="28"/>
          <w:szCs w:val="28"/>
        </w:rPr>
        <w:t xml:space="preserve">«3. </w:t>
      </w:r>
      <w:r w:rsidR="00D33262">
        <w:rPr>
          <w:rFonts w:ascii="Times New Roman" w:hAnsi="Times New Roman" w:cs="Times New Roman"/>
          <w:sz w:val="28"/>
          <w:szCs w:val="28"/>
        </w:rPr>
        <w:t xml:space="preserve">Основаниями для принятия решения о признании безнадежной к взысканию задолженности </w:t>
      </w:r>
      <w:r w:rsidR="00B94F7D" w:rsidRPr="0089202A">
        <w:rPr>
          <w:rFonts w:ascii="Times New Roman" w:hAnsi="Times New Roman" w:cs="Times New Roman"/>
          <w:sz w:val="28"/>
          <w:szCs w:val="28"/>
        </w:rPr>
        <w:t>по платежам в бюджет</w:t>
      </w:r>
      <w:r w:rsidR="0008055A">
        <w:rPr>
          <w:rFonts w:ascii="Times New Roman" w:hAnsi="Times New Roman" w:cs="Times New Roman"/>
          <w:sz w:val="28"/>
          <w:szCs w:val="28"/>
        </w:rPr>
        <w:t xml:space="preserve"> Баррикадского сельского поселения Исилькульского муниципального района является</w:t>
      </w:r>
      <w:r w:rsidR="00B94F7D" w:rsidRPr="0089202A">
        <w:rPr>
          <w:rFonts w:ascii="Times New Roman" w:hAnsi="Times New Roman" w:cs="Times New Roman"/>
          <w:sz w:val="28"/>
          <w:szCs w:val="28"/>
        </w:rPr>
        <w:t>:</w:t>
      </w:r>
    </w:p>
    <w:p w:rsidR="00B94F7D" w:rsidRPr="0089202A" w:rsidRDefault="0089202A" w:rsidP="00B94F7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02A">
        <w:rPr>
          <w:rFonts w:ascii="Times New Roman" w:hAnsi="Times New Roman" w:cs="Times New Roman"/>
          <w:sz w:val="28"/>
          <w:szCs w:val="28"/>
        </w:rPr>
        <w:t xml:space="preserve">   </w:t>
      </w:r>
      <w:r w:rsidR="00432AE8" w:rsidRPr="0089202A">
        <w:rPr>
          <w:rFonts w:ascii="Times New Roman" w:hAnsi="Times New Roman" w:cs="Times New Roman"/>
          <w:sz w:val="28"/>
          <w:szCs w:val="28"/>
        </w:rPr>
        <w:t>1</w:t>
      </w:r>
      <w:r w:rsidR="00B94F7D" w:rsidRPr="0089202A">
        <w:rPr>
          <w:rFonts w:ascii="Times New Roman" w:hAnsi="Times New Roman" w:cs="Times New Roman"/>
          <w:sz w:val="28"/>
          <w:szCs w:val="28"/>
        </w:rPr>
        <w:t>) смерти физического лица - плательщика платежей в бюджет</w:t>
      </w:r>
      <w:r w:rsidR="0008055A" w:rsidRPr="0008055A">
        <w:rPr>
          <w:rFonts w:ascii="Times New Roman" w:hAnsi="Times New Roman" w:cs="Times New Roman"/>
          <w:sz w:val="28"/>
          <w:szCs w:val="28"/>
        </w:rPr>
        <w:t xml:space="preserve"> </w:t>
      </w:r>
      <w:r w:rsidR="0008055A">
        <w:rPr>
          <w:rFonts w:ascii="Times New Roman" w:hAnsi="Times New Roman" w:cs="Times New Roman"/>
          <w:sz w:val="28"/>
          <w:szCs w:val="28"/>
        </w:rPr>
        <w:t>Баррикадского сельского поселения Исилькульского муниципального района</w:t>
      </w:r>
      <w:r w:rsidR="00B94F7D" w:rsidRPr="0089202A">
        <w:rPr>
          <w:rFonts w:ascii="Times New Roman" w:hAnsi="Times New Roman" w:cs="Times New Roman"/>
          <w:sz w:val="28"/>
          <w:szCs w:val="28"/>
        </w:rPr>
        <w:t xml:space="preserve"> или объявления его умершим в порядке, установленном гражданским процессуальным законодательством Российской Федерации;</w:t>
      </w:r>
    </w:p>
    <w:p w:rsidR="00B94F7D" w:rsidRPr="0089202A" w:rsidRDefault="0089202A" w:rsidP="00B94F7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02A">
        <w:rPr>
          <w:rFonts w:ascii="Times New Roman" w:hAnsi="Times New Roman" w:cs="Times New Roman"/>
          <w:sz w:val="28"/>
          <w:szCs w:val="28"/>
        </w:rPr>
        <w:t xml:space="preserve">   </w:t>
      </w:r>
      <w:r w:rsidR="00B94F7D" w:rsidRPr="0089202A">
        <w:rPr>
          <w:rFonts w:ascii="Times New Roman" w:hAnsi="Times New Roman" w:cs="Times New Roman"/>
          <w:sz w:val="28"/>
          <w:szCs w:val="28"/>
        </w:rPr>
        <w:t xml:space="preserve">2) завершения процедуры банкротства гражданина, индивидуального предпринимателя в соответствии с Федеральным законом от 26 октября 2002 года </w:t>
      </w:r>
      <w:r w:rsidR="00432AE8" w:rsidRPr="0089202A">
        <w:rPr>
          <w:rFonts w:ascii="Times New Roman" w:hAnsi="Times New Roman" w:cs="Times New Roman"/>
          <w:sz w:val="28"/>
          <w:szCs w:val="28"/>
        </w:rPr>
        <w:t>№</w:t>
      </w:r>
      <w:r w:rsidR="00B94F7D" w:rsidRPr="0089202A">
        <w:rPr>
          <w:rFonts w:ascii="Times New Roman" w:hAnsi="Times New Roman" w:cs="Times New Roman"/>
          <w:sz w:val="28"/>
          <w:szCs w:val="28"/>
        </w:rPr>
        <w:t xml:space="preserve"> 127-ФЗ "О несостоятельности (банкротстве)"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:rsidR="00B94F7D" w:rsidRPr="0089202A" w:rsidRDefault="0089202A" w:rsidP="00B94F7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02A">
        <w:rPr>
          <w:rFonts w:ascii="Times New Roman" w:hAnsi="Times New Roman" w:cs="Times New Roman"/>
          <w:sz w:val="28"/>
          <w:szCs w:val="28"/>
        </w:rPr>
        <w:t xml:space="preserve">   </w:t>
      </w:r>
      <w:r w:rsidR="00B94F7D" w:rsidRPr="0089202A">
        <w:rPr>
          <w:rFonts w:ascii="Times New Roman" w:hAnsi="Times New Roman" w:cs="Times New Roman"/>
          <w:sz w:val="28"/>
          <w:szCs w:val="28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B94F7D" w:rsidRPr="0089202A" w:rsidRDefault="0089202A" w:rsidP="00B94F7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02A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B94F7D" w:rsidRPr="0089202A">
        <w:rPr>
          <w:rFonts w:ascii="Times New Roman" w:hAnsi="Times New Roman" w:cs="Times New Roman"/>
          <w:sz w:val="28"/>
          <w:szCs w:val="28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B94F7D" w:rsidRPr="0089202A" w:rsidRDefault="0089202A" w:rsidP="00B94F7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02A">
        <w:rPr>
          <w:rFonts w:ascii="Times New Roman" w:hAnsi="Times New Roman" w:cs="Times New Roman"/>
          <w:sz w:val="28"/>
          <w:szCs w:val="28"/>
        </w:rPr>
        <w:t xml:space="preserve">   </w:t>
      </w:r>
      <w:r w:rsidR="00B94F7D" w:rsidRPr="0089202A">
        <w:rPr>
          <w:rFonts w:ascii="Times New Roman" w:hAnsi="Times New Roman" w:cs="Times New Roman"/>
          <w:sz w:val="28"/>
          <w:szCs w:val="28"/>
        </w:rPr>
        <w:t xml:space="preserve"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 w:rsidR="00432AE8" w:rsidRPr="0089202A">
        <w:rPr>
          <w:rFonts w:ascii="Times New Roman" w:hAnsi="Times New Roman" w:cs="Times New Roman"/>
          <w:sz w:val="28"/>
          <w:szCs w:val="28"/>
        </w:rPr>
        <w:t>№</w:t>
      </w:r>
      <w:r w:rsidR="00B94F7D" w:rsidRPr="0089202A">
        <w:rPr>
          <w:rFonts w:ascii="Times New Roman" w:hAnsi="Times New Roman" w:cs="Times New Roman"/>
          <w:sz w:val="28"/>
          <w:szCs w:val="28"/>
        </w:rPr>
        <w:t xml:space="preserve">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B94F7D" w:rsidRPr="0089202A" w:rsidRDefault="0089202A" w:rsidP="00B94F7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02A">
        <w:rPr>
          <w:rFonts w:ascii="Times New Roman" w:hAnsi="Times New Roman" w:cs="Times New Roman"/>
          <w:sz w:val="28"/>
          <w:szCs w:val="28"/>
        </w:rPr>
        <w:t xml:space="preserve">   </w:t>
      </w:r>
      <w:r w:rsidR="00B94F7D" w:rsidRPr="0089202A">
        <w:rPr>
          <w:rFonts w:ascii="Times New Roman" w:hAnsi="Times New Roman" w:cs="Times New Roman"/>
          <w:sz w:val="28"/>
          <w:szCs w:val="28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612745" w:rsidRDefault="0089202A" w:rsidP="00B94F7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02A">
        <w:rPr>
          <w:rFonts w:ascii="Times New Roman" w:hAnsi="Times New Roman" w:cs="Times New Roman"/>
          <w:sz w:val="28"/>
          <w:szCs w:val="28"/>
        </w:rPr>
        <w:t xml:space="preserve">   </w:t>
      </w:r>
      <w:r w:rsidR="00B94F7D" w:rsidRPr="0089202A">
        <w:rPr>
          <w:rFonts w:ascii="Times New Roman" w:hAnsi="Times New Roman" w:cs="Times New Roman"/>
          <w:sz w:val="28"/>
          <w:szCs w:val="28"/>
        </w:rPr>
        <w:t xml:space="preserve">6) исключения юридического лица по решению регистрирующего органа из единого государственного реестра юридических лиц </w:t>
      </w:r>
      <w:r w:rsidR="0008055A">
        <w:rPr>
          <w:rFonts w:ascii="Times New Roman" w:hAnsi="Times New Roman" w:cs="Times New Roman"/>
          <w:sz w:val="28"/>
          <w:szCs w:val="28"/>
        </w:rPr>
        <w:t xml:space="preserve">(далее- ЕГРЮЛ) </w:t>
      </w:r>
      <w:r w:rsidR="00B94F7D" w:rsidRPr="0089202A">
        <w:rPr>
          <w:rFonts w:ascii="Times New Roman" w:hAnsi="Times New Roman" w:cs="Times New Roman"/>
          <w:sz w:val="28"/>
          <w:szCs w:val="28"/>
        </w:rPr>
        <w:t>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</w:t>
      </w:r>
      <w:r w:rsidR="00365896">
        <w:rPr>
          <w:rFonts w:ascii="Times New Roman" w:hAnsi="Times New Roman" w:cs="Times New Roman"/>
          <w:sz w:val="28"/>
          <w:szCs w:val="28"/>
        </w:rPr>
        <w:t xml:space="preserve"> закона от 2 октября 2007 года №</w:t>
      </w:r>
      <w:r w:rsidR="00B94F7D" w:rsidRPr="0089202A">
        <w:rPr>
          <w:rFonts w:ascii="Times New Roman" w:hAnsi="Times New Roman" w:cs="Times New Roman"/>
          <w:sz w:val="28"/>
          <w:szCs w:val="28"/>
        </w:rPr>
        <w:t xml:space="preserve"> 229-ФЗ "Об исполнительном производстве", в части задолженности по платежам в бюджет</w:t>
      </w:r>
      <w:r w:rsidR="00612745">
        <w:rPr>
          <w:rFonts w:ascii="Times New Roman" w:hAnsi="Times New Roman" w:cs="Times New Roman"/>
          <w:sz w:val="28"/>
          <w:szCs w:val="28"/>
        </w:rPr>
        <w:t xml:space="preserve"> </w:t>
      </w:r>
      <w:r w:rsidR="00612745">
        <w:rPr>
          <w:rFonts w:ascii="Times New Roman" w:hAnsi="Times New Roman" w:cs="Times New Roman"/>
          <w:sz w:val="28"/>
          <w:szCs w:val="28"/>
        </w:rPr>
        <w:t>Баррикадского сельского поселения Исилькульского муниципального района</w:t>
      </w:r>
      <w:r w:rsidR="00B94F7D" w:rsidRPr="0089202A">
        <w:rPr>
          <w:rFonts w:ascii="Times New Roman" w:hAnsi="Times New Roman" w:cs="Times New Roman"/>
          <w:sz w:val="28"/>
          <w:szCs w:val="28"/>
        </w:rPr>
        <w:t xml:space="preserve">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</w:p>
    <w:p w:rsidR="00181EB5" w:rsidRPr="0089202A" w:rsidRDefault="00612745" w:rsidP="00B94F7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4F7D" w:rsidRPr="0089202A">
        <w:rPr>
          <w:rFonts w:ascii="Times New Roman" w:hAnsi="Times New Roman" w:cs="Times New Roman"/>
          <w:sz w:val="28"/>
          <w:szCs w:val="28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</w:t>
      </w:r>
      <w:r w:rsidR="00365896">
        <w:rPr>
          <w:rFonts w:ascii="Times New Roman" w:hAnsi="Times New Roman" w:cs="Times New Roman"/>
          <w:sz w:val="28"/>
          <w:szCs w:val="28"/>
        </w:rPr>
        <w:t>аконом от 8 августа 2001 года №</w:t>
      </w:r>
      <w:r w:rsidR="00B94F7D" w:rsidRPr="0089202A">
        <w:rPr>
          <w:rFonts w:ascii="Times New Roman" w:hAnsi="Times New Roman" w:cs="Times New Roman"/>
          <w:sz w:val="28"/>
          <w:szCs w:val="28"/>
        </w:rPr>
        <w:t>129-ФЗ "О государственной регистрации юридических лиц и индивидуальных предпринимателей" недействительным задолженность по платежам в 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Баррикадского сельского поселения Исилькульского муниципального района</w:t>
      </w:r>
      <w:bookmarkStart w:id="0" w:name="_GoBack"/>
      <w:bookmarkEnd w:id="0"/>
      <w:r w:rsidR="00B94F7D" w:rsidRPr="0089202A">
        <w:rPr>
          <w:rFonts w:ascii="Times New Roman" w:hAnsi="Times New Roman" w:cs="Times New Roman"/>
          <w:sz w:val="28"/>
          <w:szCs w:val="28"/>
        </w:rPr>
        <w:t>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r w:rsidR="00365896">
        <w:rPr>
          <w:rFonts w:ascii="Times New Roman" w:hAnsi="Times New Roman" w:cs="Times New Roman"/>
          <w:sz w:val="28"/>
          <w:szCs w:val="28"/>
        </w:rPr>
        <w:t>»</w:t>
      </w:r>
    </w:p>
    <w:p w:rsidR="00407086" w:rsidRPr="0089202A" w:rsidRDefault="0051572C" w:rsidP="00515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E0AE4" w:rsidRPr="0089202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2</w:t>
      </w:r>
      <w:r w:rsidR="006C28BC" w:rsidRPr="0089202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. </w:t>
      </w:r>
      <w:r w:rsidR="00365896" w:rsidRPr="00365896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Настоящее Постановление вступает в силу со дня</w:t>
      </w:r>
      <w:r w:rsidR="0008055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его официального опубликования, </w:t>
      </w:r>
      <w:r w:rsidR="00365896" w:rsidRPr="00365896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а также подлежит размещению на сайте </w:t>
      </w:r>
      <w:r w:rsidR="00365896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Баррикад</w:t>
      </w:r>
      <w:r w:rsidR="00365896" w:rsidRPr="00365896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ского сельского поселения </w:t>
      </w:r>
      <w:r w:rsidR="00365896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Исилькульского </w:t>
      </w:r>
      <w:r w:rsidR="00365896" w:rsidRPr="00365896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муниципального района Омской области в сети «Интернет».</w:t>
      </w:r>
    </w:p>
    <w:p w:rsidR="008867CF" w:rsidRPr="003E0AE4" w:rsidRDefault="008867CF" w:rsidP="00407086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6C5369" w:rsidRDefault="009C73D0" w:rsidP="004C48D3">
      <w:pPr>
        <w:jc w:val="both"/>
        <w:rPr>
          <w:rFonts w:ascii="Times New Roman" w:hAnsi="Times New Roman" w:cs="Times New Roman"/>
          <w:sz w:val="24"/>
          <w:szCs w:val="24"/>
        </w:rPr>
      </w:pPr>
      <w:r w:rsidRPr="003A16D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45CB3">
        <w:rPr>
          <w:rFonts w:ascii="Times New Roman" w:hAnsi="Times New Roman" w:cs="Times New Roman"/>
          <w:sz w:val="28"/>
          <w:szCs w:val="28"/>
        </w:rPr>
        <w:t xml:space="preserve">Баррикадского </w:t>
      </w:r>
      <w:r w:rsidRPr="003A16D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C73D0">
        <w:rPr>
          <w:rFonts w:ascii="Times New Roman" w:hAnsi="Times New Roman" w:cs="Times New Roman"/>
          <w:sz w:val="28"/>
          <w:szCs w:val="28"/>
        </w:rPr>
        <w:t xml:space="preserve"> </w:t>
      </w:r>
      <w:r w:rsidR="00973D0C">
        <w:rPr>
          <w:rFonts w:ascii="Times New Roman" w:hAnsi="Times New Roman" w:cs="Times New Roman"/>
          <w:sz w:val="28"/>
          <w:szCs w:val="28"/>
        </w:rPr>
        <w:t xml:space="preserve">   </w:t>
      </w:r>
      <w:r w:rsidR="00F45CB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32AE8">
        <w:rPr>
          <w:rFonts w:ascii="Times New Roman" w:hAnsi="Times New Roman" w:cs="Times New Roman"/>
          <w:sz w:val="28"/>
          <w:szCs w:val="28"/>
        </w:rPr>
        <w:t xml:space="preserve">   </w:t>
      </w:r>
      <w:r w:rsidR="00973D0C">
        <w:rPr>
          <w:rFonts w:ascii="Times New Roman" w:hAnsi="Times New Roman" w:cs="Times New Roman"/>
          <w:sz w:val="28"/>
          <w:szCs w:val="28"/>
        </w:rPr>
        <w:t xml:space="preserve"> </w:t>
      </w:r>
      <w:r w:rsidR="00432AE8">
        <w:rPr>
          <w:rFonts w:ascii="Times New Roman" w:hAnsi="Times New Roman" w:cs="Times New Roman"/>
          <w:sz w:val="28"/>
          <w:szCs w:val="28"/>
        </w:rPr>
        <w:t xml:space="preserve">     А.Е</w:t>
      </w:r>
      <w:r w:rsidR="004C48D3">
        <w:rPr>
          <w:rFonts w:ascii="Times New Roman" w:hAnsi="Times New Roman" w:cs="Times New Roman"/>
          <w:sz w:val="28"/>
          <w:szCs w:val="28"/>
        </w:rPr>
        <w:t>.</w:t>
      </w:r>
      <w:r w:rsidR="00432AE8">
        <w:rPr>
          <w:rFonts w:ascii="Times New Roman" w:hAnsi="Times New Roman" w:cs="Times New Roman"/>
          <w:sz w:val="28"/>
          <w:szCs w:val="28"/>
        </w:rPr>
        <w:t xml:space="preserve"> </w:t>
      </w:r>
      <w:r w:rsidR="004C48D3">
        <w:rPr>
          <w:rFonts w:ascii="Times New Roman" w:hAnsi="Times New Roman" w:cs="Times New Roman"/>
          <w:sz w:val="28"/>
          <w:szCs w:val="28"/>
        </w:rPr>
        <w:t>Б</w:t>
      </w:r>
      <w:r w:rsidR="00432AE8">
        <w:rPr>
          <w:rFonts w:ascii="Times New Roman" w:hAnsi="Times New Roman" w:cs="Times New Roman"/>
          <w:sz w:val="28"/>
          <w:szCs w:val="28"/>
        </w:rPr>
        <w:t>ургардт</w:t>
      </w:r>
    </w:p>
    <w:sectPr w:rsidR="006C5369" w:rsidSect="00985E8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6536D"/>
    <w:multiLevelType w:val="hybridMultilevel"/>
    <w:tmpl w:val="7134338E"/>
    <w:lvl w:ilvl="0" w:tplc="F2F41ACC">
      <w:start w:val="1"/>
      <w:numFmt w:val="decimal"/>
      <w:lvlText w:val="%1."/>
      <w:lvlJc w:val="left"/>
      <w:pPr>
        <w:ind w:left="825" w:hanging="46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3D0"/>
    <w:rsid w:val="00023ACC"/>
    <w:rsid w:val="0002596E"/>
    <w:rsid w:val="0008055A"/>
    <w:rsid w:val="00125278"/>
    <w:rsid w:val="0016149B"/>
    <w:rsid w:val="00181EB5"/>
    <w:rsid w:val="00365896"/>
    <w:rsid w:val="003A16DD"/>
    <w:rsid w:val="003E0AE4"/>
    <w:rsid w:val="00406A4D"/>
    <w:rsid w:val="00407086"/>
    <w:rsid w:val="00432AE8"/>
    <w:rsid w:val="004A4071"/>
    <w:rsid w:val="004C48D3"/>
    <w:rsid w:val="0051572C"/>
    <w:rsid w:val="00545566"/>
    <w:rsid w:val="00567191"/>
    <w:rsid w:val="00612745"/>
    <w:rsid w:val="00640AA2"/>
    <w:rsid w:val="006C28BC"/>
    <w:rsid w:val="006C5369"/>
    <w:rsid w:val="00785652"/>
    <w:rsid w:val="007B7EB9"/>
    <w:rsid w:val="007C2C41"/>
    <w:rsid w:val="00867B01"/>
    <w:rsid w:val="008867CF"/>
    <w:rsid w:val="0089202A"/>
    <w:rsid w:val="00973D0C"/>
    <w:rsid w:val="00985E86"/>
    <w:rsid w:val="009A6342"/>
    <w:rsid w:val="009C73D0"/>
    <w:rsid w:val="00A17775"/>
    <w:rsid w:val="00A75C39"/>
    <w:rsid w:val="00A956BD"/>
    <w:rsid w:val="00AA7228"/>
    <w:rsid w:val="00B33E41"/>
    <w:rsid w:val="00B523AB"/>
    <w:rsid w:val="00B748F8"/>
    <w:rsid w:val="00B94F7D"/>
    <w:rsid w:val="00BF5A15"/>
    <w:rsid w:val="00C80589"/>
    <w:rsid w:val="00CE3365"/>
    <w:rsid w:val="00D33262"/>
    <w:rsid w:val="00ED74A9"/>
    <w:rsid w:val="00F44C3C"/>
    <w:rsid w:val="00F45CB3"/>
    <w:rsid w:val="00F8171C"/>
    <w:rsid w:val="00F9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7CEA8"/>
  <w15:docId w15:val="{9F03CE66-0DF6-42DC-AFBB-8B78AFB9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369"/>
    <w:pPr>
      <w:ind w:left="720"/>
      <w:contextualSpacing/>
    </w:pPr>
  </w:style>
  <w:style w:type="paragraph" w:customStyle="1" w:styleId="ConsPlusNormal">
    <w:name w:val="ConsPlusNormal"/>
    <w:rsid w:val="003A16D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4C48D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E3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33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A0178AF84E6BD4A2860F650795443EDE6E34868FC181A8DA4C0895F23FB9CFF56ECA6760F6513140345D79EE3pCj4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user</cp:lastModifiedBy>
  <cp:revision>14</cp:revision>
  <cp:lastPrinted>2023-07-04T11:39:00Z</cp:lastPrinted>
  <dcterms:created xsi:type="dcterms:W3CDTF">2022-04-11T09:57:00Z</dcterms:created>
  <dcterms:modified xsi:type="dcterms:W3CDTF">2024-12-20T04:07:00Z</dcterms:modified>
</cp:coreProperties>
</file>