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7B4" w:rsidRDefault="007867B4" w:rsidP="002F4FAC">
      <w:pPr>
        <w:rPr>
          <w:color w:val="FFFFFF"/>
          <w:sz w:val="23"/>
          <w:szCs w:val="23"/>
        </w:rPr>
      </w:pPr>
    </w:p>
    <w:p w:rsidR="00DA6BDC" w:rsidRPr="0061545E" w:rsidRDefault="00F04F1F">
      <w:pPr>
        <w:jc w:val="center"/>
        <w:rPr>
          <w:b/>
          <w:sz w:val="24"/>
          <w:szCs w:val="24"/>
        </w:rPr>
      </w:pPr>
      <w:r w:rsidRPr="0061545E">
        <w:rPr>
          <w:b/>
          <w:sz w:val="24"/>
          <w:szCs w:val="24"/>
        </w:rPr>
        <w:t xml:space="preserve">Объявление </w:t>
      </w:r>
    </w:p>
    <w:p w:rsidR="00DA6BDC" w:rsidRPr="0061545E" w:rsidRDefault="00DA6BDC" w:rsidP="00DA6BDC">
      <w:pPr>
        <w:widowControl w:val="0"/>
        <w:jc w:val="center"/>
        <w:rPr>
          <w:b/>
          <w:sz w:val="24"/>
          <w:szCs w:val="24"/>
        </w:rPr>
      </w:pPr>
      <w:r w:rsidRPr="0061545E">
        <w:rPr>
          <w:b/>
          <w:sz w:val="24"/>
          <w:szCs w:val="24"/>
        </w:rPr>
        <w:t>О проведении отбора по предоставлению субсидии гражданам, ведущим личное подсобное хозяйство, на возмещение части затрат по производству молока</w:t>
      </w:r>
    </w:p>
    <w:p w:rsidR="007867B4" w:rsidRDefault="007867B4">
      <w:pPr>
        <w:pStyle w:val="ab"/>
        <w:widowControl w:val="0"/>
        <w:contextualSpacing/>
        <w:jc w:val="center"/>
        <w:rPr>
          <w:sz w:val="28"/>
        </w:rPr>
      </w:pPr>
    </w:p>
    <w:p w:rsidR="004D68BD" w:rsidRPr="0061545E" w:rsidRDefault="004D68BD" w:rsidP="004D68BD">
      <w:pPr>
        <w:pStyle w:val="2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>В соответствии с пунктом 10 Порядка о предоставлении субсидии гражданам, ведущим личное подсобное хозяйство, на возмещение части затрат по производству молока, утвержденного постановлением Главы Баррикадского сельского поселения Исилькульского муниципального района Омской области от 28 мая 2021 года №41</w:t>
      </w:r>
      <w:r w:rsidR="00576B5A">
        <w:rPr>
          <w:sz w:val="26"/>
          <w:szCs w:val="26"/>
        </w:rPr>
        <w:t>,</w:t>
      </w:r>
      <w:r w:rsidR="00DA0210">
        <w:rPr>
          <w:sz w:val="26"/>
          <w:szCs w:val="26"/>
        </w:rPr>
        <w:t xml:space="preserve"> Администрация </w:t>
      </w:r>
      <w:r w:rsidRPr="0061545E">
        <w:rPr>
          <w:sz w:val="26"/>
          <w:szCs w:val="26"/>
        </w:rPr>
        <w:t>Баррикадского сельского поселения Исилькульского муниципального района Омской области проводит отбор по предоставлению субсидии гражданам, ведущим личное подсобное хозяйство, на возмещение части затрат по производству молока :</w:t>
      </w:r>
    </w:p>
    <w:p w:rsidR="007867B4" w:rsidRPr="0061545E" w:rsidRDefault="00F04F1F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 xml:space="preserve">В соответствии с пунктом 10 </w:t>
      </w:r>
      <w:r w:rsidR="004D68BD" w:rsidRPr="0061545E">
        <w:rPr>
          <w:sz w:val="26"/>
          <w:szCs w:val="26"/>
        </w:rPr>
        <w:t xml:space="preserve">Порядка о предоставлении </w:t>
      </w:r>
      <w:r w:rsidRPr="0061545E">
        <w:rPr>
          <w:sz w:val="26"/>
          <w:szCs w:val="26"/>
        </w:rPr>
        <w:t>субсидий на поддержку животноводства, утвержденного постановлением Правительства Омской области от 29 января 2014 года №7-п (далее – Положение), Министерство сельского хозяйства и продо</w:t>
      </w:r>
      <w:r w:rsidR="0061545E" w:rsidRPr="0061545E">
        <w:rPr>
          <w:sz w:val="26"/>
          <w:szCs w:val="26"/>
        </w:rPr>
        <w:t xml:space="preserve">вольствия Омской области </w:t>
      </w:r>
      <w:r w:rsidRPr="0061545E">
        <w:rPr>
          <w:sz w:val="26"/>
          <w:szCs w:val="26"/>
        </w:rPr>
        <w:t>(далее – Министерство) проводит отбор по предоставлению из областного бюджета субсидии СХТП на возмещение части затрат на 1 кг реализованного и (или) отгруженного на собственную переработку молока (далее – субсидии):</w:t>
      </w:r>
    </w:p>
    <w:p w:rsidR="007867B4" w:rsidRPr="0061545E" w:rsidRDefault="0037391B" w:rsidP="0037391B">
      <w:pPr>
        <w:pStyle w:val="ab"/>
        <w:widowControl w:val="0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 xml:space="preserve">     1.</w:t>
      </w:r>
      <w:r w:rsidR="00F04F1F" w:rsidRPr="0061545E">
        <w:rPr>
          <w:sz w:val="26"/>
          <w:szCs w:val="26"/>
        </w:rPr>
        <w:t xml:space="preserve">Сроки проведения отбора </w:t>
      </w:r>
      <w:r w:rsidRPr="0061545E">
        <w:rPr>
          <w:sz w:val="26"/>
          <w:szCs w:val="26"/>
        </w:rPr>
        <w:t>(дату и время начала (окончания) подачи (приема) предложений (заявок) участников отбора).</w:t>
      </w:r>
    </w:p>
    <w:p w:rsidR="0037391B" w:rsidRPr="0061545E" w:rsidRDefault="0037391B" w:rsidP="0037391B">
      <w:pPr>
        <w:pStyle w:val="ab"/>
        <w:widowControl w:val="0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 xml:space="preserve">       Дата и время начала подачи (приема) предложений (заявок) участников </w:t>
      </w:r>
    </w:p>
    <w:p w:rsidR="0037391B" w:rsidRPr="0061545E" w:rsidRDefault="0037391B" w:rsidP="0037391B">
      <w:pPr>
        <w:pStyle w:val="ab"/>
        <w:widowControl w:val="0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 xml:space="preserve">отбора – </w:t>
      </w:r>
      <w:r w:rsidR="000449A7">
        <w:rPr>
          <w:sz w:val="26"/>
          <w:szCs w:val="26"/>
        </w:rPr>
        <w:t>0</w:t>
      </w:r>
      <w:r w:rsidR="00AC73CD">
        <w:rPr>
          <w:sz w:val="26"/>
          <w:szCs w:val="26"/>
        </w:rPr>
        <w:t>5</w:t>
      </w:r>
      <w:r w:rsidR="00A94681">
        <w:rPr>
          <w:sz w:val="26"/>
          <w:szCs w:val="26"/>
        </w:rPr>
        <w:t xml:space="preserve"> </w:t>
      </w:r>
      <w:r w:rsidR="00AC73CD">
        <w:rPr>
          <w:sz w:val="26"/>
          <w:szCs w:val="26"/>
        </w:rPr>
        <w:t>декабря</w:t>
      </w:r>
      <w:r w:rsidR="008E0C55">
        <w:rPr>
          <w:sz w:val="26"/>
          <w:szCs w:val="26"/>
        </w:rPr>
        <w:t xml:space="preserve"> </w:t>
      </w:r>
      <w:r w:rsidRPr="0061545E">
        <w:rPr>
          <w:sz w:val="26"/>
          <w:szCs w:val="26"/>
        </w:rPr>
        <w:t>202</w:t>
      </w:r>
      <w:r w:rsidR="008E0C55">
        <w:rPr>
          <w:sz w:val="26"/>
          <w:szCs w:val="26"/>
        </w:rPr>
        <w:t>4</w:t>
      </w:r>
      <w:r w:rsidRPr="0061545E">
        <w:rPr>
          <w:sz w:val="26"/>
          <w:szCs w:val="26"/>
        </w:rPr>
        <w:t xml:space="preserve"> года с 8.30 часов по местному времени.</w:t>
      </w:r>
      <w:bookmarkStart w:id="0" w:name="_GoBack"/>
      <w:bookmarkEnd w:id="0"/>
    </w:p>
    <w:p w:rsidR="0037391B" w:rsidRPr="0061545E" w:rsidRDefault="0037391B" w:rsidP="0037391B">
      <w:pPr>
        <w:pStyle w:val="ab"/>
        <w:widowControl w:val="0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 xml:space="preserve">      Дата и время начала окончания (приема) предложений (заявок) участников </w:t>
      </w:r>
    </w:p>
    <w:p w:rsidR="0037391B" w:rsidRPr="0061545E" w:rsidRDefault="0037391B" w:rsidP="0037391B">
      <w:pPr>
        <w:pStyle w:val="ab"/>
        <w:widowControl w:val="0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 xml:space="preserve">отбора – </w:t>
      </w:r>
      <w:r w:rsidR="000449A7">
        <w:rPr>
          <w:sz w:val="26"/>
          <w:szCs w:val="26"/>
        </w:rPr>
        <w:t>1</w:t>
      </w:r>
      <w:r w:rsidR="00AC73CD">
        <w:rPr>
          <w:sz w:val="26"/>
          <w:szCs w:val="26"/>
        </w:rPr>
        <w:t>4 декабря</w:t>
      </w:r>
      <w:r w:rsidRPr="0061545E">
        <w:rPr>
          <w:sz w:val="26"/>
          <w:szCs w:val="26"/>
        </w:rPr>
        <w:t xml:space="preserve"> 202</w:t>
      </w:r>
      <w:r w:rsidR="008E0C55">
        <w:rPr>
          <w:sz w:val="26"/>
          <w:szCs w:val="26"/>
        </w:rPr>
        <w:t>4</w:t>
      </w:r>
      <w:r w:rsidRPr="0061545E">
        <w:rPr>
          <w:sz w:val="26"/>
          <w:szCs w:val="26"/>
        </w:rPr>
        <w:t xml:space="preserve"> года 17.15. часов по местному времени.</w:t>
      </w:r>
    </w:p>
    <w:p w:rsidR="00F1218C" w:rsidRPr="0061545E" w:rsidRDefault="0061545E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>2.</w:t>
      </w:r>
      <w:r w:rsidR="00F04F1F" w:rsidRPr="0061545E">
        <w:rPr>
          <w:sz w:val="26"/>
          <w:szCs w:val="26"/>
        </w:rPr>
        <w:t>Наименование, место нахождения, почтовый адрес и адрес электронной почты:</w:t>
      </w:r>
      <w:r w:rsidR="00F1218C" w:rsidRPr="0061545E">
        <w:rPr>
          <w:sz w:val="26"/>
          <w:szCs w:val="26"/>
        </w:rPr>
        <w:t xml:space="preserve"> </w:t>
      </w:r>
    </w:p>
    <w:p w:rsidR="007867B4" w:rsidRPr="0061545E" w:rsidRDefault="0061545E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 xml:space="preserve">Администрация </w:t>
      </w:r>
      <w:r w:rsidR="00F1218C" w:rsidRPr="0061545E">
        <w:rPr>
          <w:sz w:val="26"/>
          <w:szCs w:val="26"/>
        </w:rPr>
        <w:t xml:space="preserve">Баррикадского сельского поселения Исилькульского муниципального района Омской </w:t>
      </w:r>
      <w:r w:rsidRPr="0061545E">
        <w:rPr>
          <w:sz w:val="26"/>
          <w:szCs w:val="26"/>
        </w:rPr>
        <w:t>области,</w:t>
      </w:r>
      <w:r w:rsidR="00F1218C" w:rsidRPr="0061545E">
        <w:rPr>
          <w:sz w:val="26"/>
          <w:szCs w:val="26"/>
        </w:rPr>
        <w:t xml:space="preserve"> 646004, с. Баррикада, ул. Школьная,24</w:t>
      </w:r>
    </w:p>
    <w:p w:rsidR="006D705B" w:rsidRPr="00576B5A" w:rsidRDefault="006D705B" w:rsidP="006D705B">
      <w:pPr>
        <w:pStyle w:val="ab"/>
        <w:widowControl w:val="0"/>
        <w:contextualSpacing/>
        <w:jc w:val="both"/>
        <w:rPr>
          <w:b/>
          <w:sz w:val="26"/>
          <w:szCs w:val="26"/>
        </w:rPr>
      </w:pPr>
      <w:r w:rsidRPr="0061545E">
        <w:rPr>
          <w:bCs/>
          <w:sz w:val="26"/>
          <w:szCs w:val="26"/>
          <w:lang w:val="en-US"/>
        </w:rPr>
        <w:t>e</w:t>
      </w:r>
      <w:r w:rsidRPr="00576B5A">
        <w:rPr>
          <w:bCs/>
          <w:sz w:val="26"/>
          <w:szCs w:val="26"/>
        </w:rPr>
        <w:t>-</w:t>
      </w:r>
      <w:r w:rsidRPr="0061545E">
        <w:rPr>
          <w:bCs/>
          <w:sz w:val="26"/>
          <w:szCs w:val="26"/>
          <w:lang w:val="en-US"/>
        </w:rPr>
        <w:t>mail</w:t>
      </w:r>
      <w:r w:rsidRPr="00576B5A">
        <w:rPr>
          <w:bCs/>
          <w:sz w:val="26"/>
          <w:szCs w:val="26"/>
        </w:rPr>
        <w:t xml:space="preserve">: </w:t>
      </w:r>
      <w:proofErr w:type="spellStart"/>
      <w:r w:rsidRPr="0061545E">
        <w:rPr>
          <w:b/>
          <w:bCs/>
          <w:sz w:val="26"/>
          <w:szCs w:val="26"/>
          <w:lang w:val="en-US"/>
        </w:rPr>
        <w:t>barr</w:t>
      </w:r>
      <w:proofErr w:type="spellEnd"/>
      <w:r w:rsidRPr="00576B5A">
        <w:rPr>
          <w:b/>
          <w:bCs/>
          <w:sz w:val="26"/>
          <w:szCs w:val="26"/>
        </w:rPr>
        <w:t>@</w:t>
      </w:r>
      <w:proofErr w:type="spellStart"/>
      <w:r w:rsidRPr="0061545E">
        <w:rPr>
          <w:b/>
          <w:bCs/>
          <w:sz w:val="26"/>
          <w:szCs w:val="26"/>
          <w:lang w:val="en-US"/>
        </w:rPr>
        <w:t>ismr</w:t>
      </w:r>
      <w:proofErr w:type="spellEnd"/>
      <w:r w:rsidRPr="00576B5A">
        <w:rPr>
          <w:b/>
          <w:bCs/>
          <w:sz w:val="26"/>
          <w:szCs w:val="26"/>
        </w:rPr>
        <w:t>.</w:t>
      </w:r>
      <w:proofErr w:type="spellStart"/>
      <w:r w:rsidRPr="0061545E">
        <w:rPr>
          <w:b/>
          <w:bCs/>
          <w:sz w:val="26"/>
          <w:szCs w:val="26"/>
          <w:lang w:val="en-US"/>
        </w:rPr>
        <w:t>omskportal</w:t>
      </w:r>
      <w:proofErr w:type="spellEnd"/>
      <w:r w:rsidRPr="00576B5A">
        <w:rPr>
          <w:b/>
          <w:bCs/>
          <w:sz w:val="26"/>
          <w:szCs w:val="26"/>
        </w:rPr>
        <w:t>.</w:t>
      </w:r>
      <w:proofErr w:type="spellStart"/>
      <w:r w:rsidRPr="0061545E">
        <w:rPr>
          <w:b/>
          <w:bCs/>
          <w:sz w:val="26"/>
          <w:szCs w:val="26"/>
          <w:lang w:val="en-US"/>
        </w:rPr>
        <w:t>ru</w:t>
      </w:r>
      <w:proofErr w:type="spellEnd"/>
    </w:p>
    <w:p w:rsidR="00787E6F" w:rsidRPr="0061545E" w:rsidRDefault="0061545E" w:rsidP="00787E6F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>3.</w:t>
      </w:r>
      <w:r w:rsidR="00787E6F" w:rsidRPr="0061545E">
        <w:rPr>
          <w:sz w:val="26"/>
          <w:szCs w:val="26"/>
        </w:rPr>
        <w:t>Цель предоставления субсидии является возмещение части затрат гражданам, ведущим личное подсобное хозяйство (далее - ЛПХ), по производству молока.</w:t>
      </w:r>
    </w:p>
    <w:p w:rsidR="00787E6F" w:rsidRPr="0061545E" w:rsidRDefault="00787E6F" w:rsidP="00787E6F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 xml:space="preserve">Показателем, необходимым для достижения результата предоставления субсидии, является объем молока, реализованного Заготовителю на 1 </w:t>
      </w:r>
      <w:r w:rsidR="00586B72">
        <w:rPr>
          <w:sz w:val="26"/>
          <w:szCs w:val="26"/>
        </w:rPr>
        <w:t>января</w:t>
      </w:r>
      <w:r w:rsidRPr="0061545E">
        <w:rPr>
          <w:sz w:val="26"/>
          <w:szCs w:val="26"/>
        </w:rPr>
        <w:t xml:space="preserve"> календарного года после года получения субсидии </w:t>
      </w:r>
    </w:p>
    <w:p w:rsidR="00A94681" w:rsidRPr="00634513" w:rsidRDefault="00787E6F" w:rsidP="00787E6F">
      <w:pPr>
        <w:pStyle w:val="ab"/>
        <w:widowControl w:val="0"/>
        <w:ind w:firstLine="709"/>
        <w:contextualSpacing/>
        <w:jc w:val="both"/>
        <w:rPr>
          <w:sz w:val="26"/>
          <w:szCs w:val="26"/>
          <w:u w:val="single"/>
        </w:rPr>
      </w:pPr>
      <w:r w:rsidRPr="0061545E">
        <w:rPr>
          <w:sz w:val="26"/>
          <w:szCs w:val="26"/>
        </w:rPr>
        <w:t>4.</w:t>
      </w:r>
      <w:r w:rsidR="00F04F1F" w:rsidRPr="0061545E">
        <w:rPr>
          <w:sz w:val="26"/>
          <w:szCs w:val="26"/>
        </w:rPr>
        <w:t xml:space="preserve">Сетевой адрес и (или) указатель страниц сайта в информационно-телекоммуникационной сети «Интернет», на котором обеспечивается проведение отбора: </w:t>
      </w:r>
      <w:hyperlink r:id="rId8" w:history="1">
        <w:r w:rsidR="00A94681" w:rsidRPr="00BC0481">
          <w:rPr>
            <w:rStyle w:val="af1"/>
            <w:i/>
            <w:sz w:val="26"/>
            <w:szCs w:val="26"/>
          </w:rPr>
          <w:t>https://barrikadskoe-r52.gosweb.gosuslugi.ru/spravochnik/vozmeschenie-chasti-zatrat-lph/</w:t>
        </w:r>
      </w:hyperlink>
    </w:p>
    <w:p w:rsidR="007867B4" w:rsidRPr="0061545E" w:rsidRDefault="0061545E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>5.</w:t>
      </w:r>
      <w:r w:rsidR="00F04F1F" w:rsidRPr="0061545E">
        <w:rPr>
          <w:sz w:val="26"/>
          <w:szCs w:val="26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7867B4" w:rsidRPr="0061545E" w:rsidRDefault="00F04F1F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>Критерием отбора является соответствие участников отбора следующим требованиям:</w:t>
      </w:r>
      <w:r w:rsidR="006D705B" w:rsidRPr="0061545E">
        <w:rPr>
          <w:bCs/>
          <w:sz w:val="26"/>
          <w:szCs w:val="26"/>
        </w:rPr>
        <w:t xml:space="preserve"> </w:t>
      </w:r>
    </w:p>
    <w:p w:rsidR="00E931AD" w:rsidRPr="0061545E" w:rsidRDefault="00E931AD">
      <w:pPr>
        <w:pStyle w:val="af"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45E">
        <w:rPr>
          <w:rFonts w:ascii="Times New Roman" w:hAnsi="Times New Roman" w:cs="Times New Roman"/>
          <w:sz w:val="26"/>
          <w:szCs w:val="26"/>
        </w:rPr>
        <w:t>-</w:t>
      </w:r>
      <w:r w:rsidRPr="0061545E">
        <w:rPr>
          <w:sz w:val="26"/>
          <w:szCs w:val="26"/>
        </w:rPr>
        <w:t>Участниками отбора являются граждане ведущие ЛПХ и осуществляющие деятельность на территории Поселения</w:t>
      </w:r>
      <w:r w:rsidRPr="006154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31AD" w:rsidRPr="0061545E" w:rsidRDefault="00E931AD" w:rsidP="00E931AD">
      <w:pPr>
        <w:pStyle w:val="af0"/>
        <w:spacing w:before="0" w:beforeAutospacing="0" w:after="0" w:afterAutospacing="0"/>
        <w:ind w:right="-127"/>
        <w:jc w:val="both"/>
        <w:rPr>
          <w:sz w:val="26"/>
          <w:szCs w:val="26"/>
        </w:rPr>
      </w:pPr>
      <w:r w:rsidRPr="0061545E">
        <w:rPr>
          <w:sz w:val="26"/>
          <w:szCs w:val="26"/>
        </w:rPr>
        <w:t xml:space="preserve">          -Не получение средств в текущем финансовом году или на дату, определенную муниципальным правовым актом, средства из местного бюджета в соответствии с иными муниципальными правовыми актами Исилькульского муниципального района Омской области;</w:t>
      </w:r>
    </w:p>
    <w:p w:rsidR="00E931AD" w:rsidRPr="0061545E" w:rsidRDefault="00E931AD" w:rsidP="00E931AD">
      <w:pPr>
        <w:pStyle w:val="ConsPlusNormal"/>
        <w:ind w:right="-12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545E">
        <w:rPr>
          <w:rFonts w:ascii="Times New Roman" w:hAnsi="Times New Roman" w:cs="Times New Roman"/>
          <w:sz w:val="26"/>
          <w:szCs w:val="26"/>
        </w:rPr>
        <w:t xml:space="preserve">-Отсутствие просроченной задолженности по возврату субсидии в местный бюджет, в соответствии с муниципальный правовым актом, </w:t>
      </w:r>
      <w:r w:rsidR="002E0114" w:rsidRPr="0061545E">
        <w:rPr>
          <w:rFonts w:ascii="Times New Roman" w:hAnsi="Times New Roman" w:cs="Times New Roman"/>
          <w:sz w:val="26"/>
          <w:szCs w:val="26"/>
        </w:rPr>
        <w:t>предоставленных,</w:t>
      </w:r>
      <w:r w:rsidRPr="0061545E">
        <w:rPr>
          <w:rFonts w:ascii="Times New Roman" w:hAnsi="Times New Roman" w:cs="Times New Roman"/>
          <w:sz w:val="26"/>
          <w:szCs w:val="26"/>
        </w:rPr>
        <w:t xml:space="preserve"> в том числе в </w:t>
      </w:r>
      <w:r w:rsidRPr="0061545E">
        <w:rPr>
          <w:rFonts w:ascii="Times New Roman" w:hAnsi="Times New Roman" w:cs="Times New Roman"/>
          <w:sz w:val="26"/>
          <w:szCs w:val="26"/>
        </w:rPr>
        <w:lastRenderedPageBreak/>
        <w:t>соответствии с иными правовыми актами, и в случае, если такое требование предусмотрено муниципальным правовым актом, иной просроченной задолженности перед местным бюджетом в соответствии с муниципальным правовым актом;</w:t>
      </w:r>
    </w:p>
    <w:p w:rsidR="007867B4" w:rsidRPr="0061545E" w:rsidRDefault="0061545E">
      <w:pPr>
        <w:ind w:firstLine="709"/>
        <w:jc w:val="both"/>
        <w:rPr>
          <w:sz w:val="26"/>
          <w:szCs w:val="26"/>
        </w:rPr>
      </w:pPr>
      <w:r w:rsidRPr="0061545E">
        <w:rPr>
          <w:sz w:val="26"/>
          <w:szCs w:val="26"/>
        </w:rPr>
        <w:t>6.</w:t>
      </w:r>
      <w:r w:rsidR="00F04F1F" w:rsidRPr="0061545E">
        <w:rPr>
          <w:sz w:val="26"/>
          <w:szCs w:val="26"/>
        </w:rPr>
        <w:t>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E931AD" w:rsidRPr="0061545E" w:rsidRDefault="0061545E" w:rsidP="00E931AD">
      <w:pPr>
        <w:ind w:right="-127"/>
        <w:jc w:val="both"/>
        <w:rPr>
          <w:sz w:val="26"/>
          <w:szCs w:val="26"/>
        </w:rPr>
      </w:pPr>
      <w:r w:rsidRPr="0061545E">
        <w:rPr>
          <w:sz w:val="26"/>
          <w:szCs w:val="26"/>
        </w:rPr>
        <w:t xml:space="preserve">   </w:t>
      </w:r>
      <w:r w:rsidR="00E931AD" w:rsidRPr="0061545E">
        <w:rPr>
          <w:sz w:val="26"/>
          <w:szCs w:val="26"/>
        </w:rPr>
        <w:t xml:space="preserve"> Для участия в отборе участник отбора представляет в </w:t>
      </w:r>
      <w:r w:rsidR="00787E6F" w:rsidRPr="0061545E">
        <w:rPr>
          <w:sz w:val="26"/>
          <w:szCs w:val="26"/>
        </w:rPr>
        <w:t>Администрацию Баррикадского поселения</w:t>
      </w:r>
      <w:r w:rsidR="00E931AD" w:rsidRPr="0061545E">
        <w:rPr>
          <w:sz w:val="26"/>
          <w:szCs w:val="26"/>
        </w:rPr>
        <w:t xml:space="preserve"> в установленный срок предложение (заявку) по форме, утвержденной Поселением, включающую в том числе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 (для физического лица), документы, необходимые в соответствии с настоящим Порядком для получения субсидий гражданам ЛПХ  (могут быть представлены в виде электронного документа (подписанного электронной подписью в соответствии с федеральным законодательством) или документа на бумажном носителе (по выбору участника отбора)).</w:t>
      </w:r>
    </w:p>
    <w:p w:rsidR="007867B4" w:rsidRPr="0061545E" w:rsidRDefault="00F04F1F">
      <w:pPr>
        <w:ind w:firstLine="709"/>
        <w:jc w:val="both"/>
        <w:rPr>
          <w:sz w:val="26"/>
          <w:szCs w:val="26"/>
        </w:rPr>
      </w:pPr>
      <w:r w:rsidRPr="0061545E">
        <w:rPr>
          <w:sz w:val="26"/>
          <w:szCs w:val="26"/>
        </w:rPr>
        <w:t xml:space="preserve"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 </w:t>
      </w:r>
    </w:p>
    <w:p w:rsidR="007867B4" w:rsidRPr="0061545E" w:rsidRDefault="00F04F1F">
      <w:pPr>
        <w:ind w:firstLine="709"/>
        <w:jc w:val="both"/>
        <w:rPr>
          <w:sz w:val="26"/>
          <w:szCs w:val="26"/>
        </w:rPr>
      </w:pPr>
      <w:r w:rsidRPr="0061545E">
        <w:rPr>
          <w:sz w:val="26"/>
          <w:szCs w:val="26"/>
        </w:rPr>
        <w:t>7.Порядок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7867B4" w:rsidRPr="0061545E" w:rsidRDefault="00F04F1F">
      <w:pPr>
        <w:ind w:firstLine="709"/>
        <w:jc w:val="both"/>
        <w:rPr>
          <w:sz w:val="26"/>
          <w:szCs w:val="26"/>
        </w:rPr>
      </w:pPr>
      <w:r w:rsidRPr="0061545E">
        <w:rPr>
          <w:sz w:val="26"/>
          <w:szCs w:val="26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</w:t>
      </w:r>
    </w:p>
    <w:p w:rsidR="002F4FAC" w:rsidRPr="0061545E" w:rsidRDefault="0061545E" w:rsidP="00C84DF6">
      <w:pPr>
        <w:ind w:right="-127"/>
        <w:jc w:val="both"/>
        <w:rPr>
          <w:sz w:val="26"/>
          <w:szCs w:val="26"/>
        </w:rPr>
      </w:pPr>
      <w:r w:rsidRPr="0061545E">
        <w:rPr>
          <w:sz w:val="26"/>
          <w:szCs w:val="26"/>
        </w:rPr>
        <w:t xml:space="preserve">  </w:t>
      </w:r>
      <w:r w:rsidR="002F4FAC" w:rsidRPr="0061545E">
        <w:rPr>
          <w:sz w:val="26"/>
          <w:szCs w:val="26"/>
        </w:rPr>
        <w:t xml:space="preserve">   Поселение рассматривает предложения (заявки) на предмет их соответствия установленным в соответствии с настоящим Порядком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7867B4" w:rsidRPr="0061545E" w:rsidRDefault="00F04F1F">
      <w:pPr>
        <w:ind w:firstLine="709"/>
        <w:jc w:val="both"/>
        <w:rPr>
          <w:sz w:val="26"/>
          <w:szCs w:val="26"/>
        </w:rPr>
      </w:pPr>
      <w:r w:rsidRPr="0061545E">
        <w:rPr>
          <w:sz w:val="26"/>
          <w:szCs w:val="26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7867B4" w:rsidRPr="0061545E" w:rsidRDefault="00F04F1F">
      <w:pPr>
        <w:pStyle w:val="ConsPlusNormal"/>
        <w:shd w:val="clear" w:color="auto" w:fill="FFFFFF"/>
        <w:ind w:firstLine="709"/>
        <w:jc w:val="both"/>
        <w:rPr>
          <w:sz w:val="26"/>
          <w:szCs w:val="26"/>
        </w:rPr>
      </w:pPr>
      <w:r w:rsidRPr="0061545E">
        <w:rPr>
          <w:rFonts w:ascii="Times New Roman" w:hAnsi="Times New Roman" w:cs="Times New Roman"/>
          <w:sz w:val="26"/>
          <w:szCs w:val="26"/>
        </w:rPr>
        <w:t>1)несоответствие участника отбора требован</w:t>
      </w:r>
      <w:r w:rsidRPr="0061545E">
        <w:rPr>
          <w:rFonts w:ascii="Times New Roman" w:hAnsi="Times New Roman" w:cs="Times New Roman"/>
          <w:color w:val="000000"/>
          <w:sz w:val="26"/>
          <w:szCs w:val="26"/>
        </w:rPr>
        <w:t>иям,</w:t>
      </w:r>
      <w:r w:rsidRPr="0061545E">
        <w:rPr>
          <w:rFonts w:ascii="Times New Roman" w:hAnsi="Times New Roman" w:cs="Times New Roman"/>
          <w:sz w:val="26"/>
          <w:szCs w:val="26"/>
        </w:rPr>
        <w:t xml:space="preserve"> установленным пунктами 8, 9 </w:t>
      </w:r>
      <w:r w:rsidR="002F4FAC" w:rsidRPr="0061545E">
        <w:rPr>
          <w:rFonts w:ascii="Times New Roman" w:hAnsi="Times New Roman" w:cs="Times New Roman"/>
          <w:sz w:val="26"/>
          <w:szCs w:val="26"/>
        </w:rPr>
        <w:t>настоящего Порядка</w:t>
      </w:r>
      <w:r w:rsidRPr="0061545E">
        <w:rPr>
          <w:rFonts w:ascii="Times New Roman" w:hAnsi="Times New Roman" w:cs="Times New Roman"/>
          <w:sz w:val="26"/>
          <w:szCs w:val="26"/>
        </w:rPr>
        <w:t>;</w:t>
      </w:r>
    </w:p>
    <w:p w:rsidR="007867B4" w:rsidRPr="0061545E" w:rsidRDefault="00F04F1F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45E">
        <w:rPr>
          <w:rFonts w:ascii="Times New Roman" w:hAnsi="Times New Roman" w:cs="Times New Roman"/>
          <w:sz w:val="26"/>
          <w:szCs w:val="26"/>
        </w:rPr>
        <w:t xml:space="preserve">2) 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 в соответствии с </w:t>
      </w:r>
      <w:r w:rsidR="002F4FAC" w:rsidRPr="0061545E">
        <w:rPr>
          <w:rFonts w:ascii="Times New Roman" w:hAnsi="Times New Roman" w:cs="Times New Roman"/>
          <w:sz w:val="26"/>
          <w:szCs w:val="26"/>
        </w:rPr>
        <w:t>Порядком</w:t>
      </w:r>
      <w:r w:rsidRPr="0061545E">
        <w:rPr>
          <w:rFonts w:ascii="Times New Roman" w:hAnsi="Times New Roman" w:cs="Times New Roman"/>
          <w:sz w:val="26"/>
          <w:szCs w:val="26"/>
        </w:rPr>
        <w:t>;</w:t>
      </w:r>
    </w:p>
    <w:p w:rsidR="007867B4" w:rsidRPr="0061545E" w:rsidRDefault="00F04F1F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45E">
        <w:rPr>
          <w:rFonts w:ascii="Times New Roman" w:hAnsi="Times New Roman" w:cs="Times New Roman"/>
          <w:sz w:val="26"/>
          <w:szCs w:val="26"/>
        </w:rPr>
        <w:t>3)недостоверность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7867B4" w:rsidRPr="0061545E" w:rsidRDefault="00F04F1F">
      <w:pPr>
        <w:pStyle w:val="ConsPlusNormal"/>
        <w:shd w:val="clear" w:color="auto" w:fill="FFFFFF"/>
        <w:ind w:firstLine="709"/>
        <w:jc w:val="both"/>
        <w:rPr>
          <w:sz w:val="26"/>
          <w:szCs w:val="26"/>
        </w:rPr>
      </w:pPr>
      <w:r w:rsidRPr="0061545E">
        <w:rPr>
          <w:rFonts w:ascii="Times New Roman" w:hAnsi="Times New Roman" w:cs="Times New Roman"/>
          <w:sz w:val="26"/>
          <w:szCs w:val="26"/>
        </w:rPr>
        <w:t>4)подача участником отбора предложения (заявки) после даты и (или) времени, определенных для подачи предложений (заявок).</w:t>
      </w:r>
    </w:p>
    <w:p w:rsidR="007867B4" w:rsidRPr="0061545E" w:rsidRDefault="00F04F1F">
      <w:pPr>
        <w:ind w:firstLine="709"/>
        <w:jc w:val="both"/>
        <w:rPr>
          <w:sz w:val="26"/>
          <w:szCs w:val="26"/>
        </w:rPr>
      </w:pPr>
      <w:r w:rsidRPr="0061545E">
        <w:rPr>
          <w:sz w:val="26"/>
          <w:szCs w:val="26"/>
        </w:rPr>
        <w:t>8.Правила рассмотрения предложений (заявок) участников отбора.</w:t>
      </w:r>
    </w:p>
    <w:p w:rsidR="007867B4" w:rsidRPr="0061545E" w:rsidRDefault="00F04F1F">
      <w:pPr>
        <w:ind w:firstLine="709"/>
        <w:jc w:val="both"/>
        <w:rPr>
          <w:sz w:val="26"/>
          <w:szCs w:val="26"/>
        </w:rPr>
      </w:pPr>
      <w:r w:rsidRPr="0061545E">
        <w:rPr>
          <w:sz w:val="26"/>
          <w:szCs w:val="26"/>
        </w:rPr>
        <w:t xml:space="preserve">Рассмотрение предложений (заявок) проводится </w:t>
      </w:r>
      <w:r w:rsidR="002F4FAC" w:rsidRPr="0061545E">
        <w:rPr>
          <w:sz w:val="26"/>
          <w:szCs w:val="26"/>
        </w:rPr>
        <w:t>Поселением</w:t>
      </w:r>
      <w:r w:rsidRPr="0061545E">
        <w:rPr>
          <w:sz w:val="26"/>
          <w:szCs w:val="26"/>
        </w:rPr>
        <w:t xml:space="preserve"> в срок не позднее 15 рабочих дней с даты окончания приема предложений (заявок) участников отбора.</w:t>
      </w:r>
    </w:p>
    <w:p w:rsidR="007867B4" w:rsidRPr="0061545E" w:rsidRDefault="00787E6F">
      <w:pPr>
        <w:ind w:firstLine="709"/>
        <w:jc w:val="both"/>
        <w:rPr>
          <w:sz w:val="26"/>
          <w:szCs w:val="26"/>
        </w:rPr>
      </w:pPr>
      <w:r w:rsidRPr="0061545E">
        <w:rPr>
          <w:sz w:val="26"/>
          <w:szCs w:val="26"/>
        </w:rPr>
        <w:t>Администрация Баррикадского сельского поселения</w:t>
      </w:r>
      <w:r w:rsidR="00F04F1F" w:rsidRPr="0061545E">
        <w:rPr>
          <w:sz w:val="26"/>
          <w:szCs w:val="26"/>
        </w:rPr>
        <w:t xml:space="preserve"> рассматривает предложения (заявки) на предмет их соответствия установленным в объявлении о проведении отбора требованиям и принимает решение о победителе (победителях) отбора, с которым заключается соглашение на предоставление субсидий на животноводство (далее – </w:t>
      </w:r>
      <w:r w:rsidR="00F04F1F" w:rsidRPr="0061545E">
        <w:rPr>
          <w:sz w:val="26"/>
          <w:szCs w:val="26"/>
        </w:rPr>
        <w:lastRenderedPageBreak/>
        <w:t>Соглашение), или об отклонении предложений (заявок) участников отбора, в срок, установленный абзацем первым настоящего пункта.</w:t>
      </w:r>
    </w:p>
    <w:p w:rsidR="007867B4" w:rsidRPr="0061545E" w:rsidRDefault="00F04F1F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>9.Порядок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7867B4" w:rsidRPr="0061545E" w:rsidRDefault="00F04F1F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 xml:space="preserve">Участник отбора вправе обращаться в </w:t>
      </w:r>
      <w:r w:rsidR="00787E6F" w:rsidRPr="0061545E">
        <w:rPr>
          <w:sz w:val="26"/>
          <w:szCs w:val="26"/>
        </w:rPr>
        <w:t>Администрацию Баррикадского сельского поселения</w:t>
      </w:r>
      <w:r w:rsidRPr="0061545E">
        <w:rPr>
          <w:sz w:val="26"/>
          <w:szCs w:val="26"/>
        </w:rPr>
        <w:t xml:space="preserve"> в целях получения разъяснений положений объявления о проведении отбора не </w:t>
      </w:r>
      <w:r w:rsidR="00787E6F" w:rsidRPr="0061545E">
        <w:rPr>
          <w:sz w:val="26"/>
          <w:szCs w:val="26"/>
        </w:rPr>
        <w:t xml:space="preserve">позднее, чем за </w:t>
      </w:r>
      <w:r w:rsidRPr="0061545E">
        <w:rPr>
          <w:sz w:val="26"/>
          <w:szCs w:val="26"/>
        </w:rPr>
        <w:t>5 рабочих дней до дня окончания приема предложений (заявок).</w:t>
      </w:r>
    </w:p>
    <w:p w:rsidR="007867B4" w:rsidRPr="0061545E" w:rsidRDefault="00F04F1F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7867B4" w:rsidRPr="0061545E" w:rsidRDefault="00787E6F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>Администрация Баррикадского сельского поселения</w:t>
      </w:r>
      <w:r w:rsidR="00F04F1F" w:rsidRPr="0061545E">
        <w:rPr>
          <w:sz w:val="26"/>
          <w:szCs w:val="26"/>
        </w:rPr>
        <w:t xml:space="preserve">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7867B4" w:rsidRPr="0061545E" w:rsidRDefault="00F04F1F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>10.Сроки, в течение которых победитель (победители) отбора должен подписать соглашение.</w:t>
      </w:r>
    </w:p>
    <w:p w:rsidR="007867B4" w:rsidRPr="0061545E" w:rsidRDefault="0037391B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>-с</w:t>
      </w:r>
      <w:r w:rsidR="00F04F1F" w:rsidRPr="0061545E">
        <w:rPr>
          <w:sz w:val="26"/>
          <w:szCs w:val="26"/>
        </w:rPr>
        <w:t xml:space="preserve">оглашение подписывается победителем (победителями) отбора в срок не позднее 15 рабочего дня, следующего за днем определения </w:t>
      </w:r>
      <w:r w:rsidR="00B70E38" w:rsidRPr="0061545E">
        <w:rPr>
          <w:sz w:val="26"/>
          <w:szCs w:val="26"/>
        </w:rPr>
        <w:t xml:space="preserve">Администрацией Баррикадского сельского поселения </w:t>
      </w:r>
      <w:r w:rsidR="00F04F1F" w:rsidRPr="0061545E">
        <w:rPr>
          <w:sz w:val="26"/>
          <w:szCs w:val="26"/>
        </w:rPr>
        <w:t>победителя (победителей) отбора.</w:t>
      </w:r>
    </w:p>
    <w:p w:rsidR="007867B4" w:rsidRPr="0061545E" w:rsidRDefault="00F04F1F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>11.Условия признания победителя (победителей) отбора уклонившимся (уклонившимися) от заключения соглашения.</w:t>
      </w:r>
    </w:p>
    <w:p w:rsidR="007867B4" w:rsidRPr="0061545E" w:rsidRDefault="00F04F1F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>При</w:t>
      </w:r>
      <w:r w:rsidR="0061545E" w:rsidRPr="0061545E">
        <w:rPr>
          <w:sz w:val="26"/>
          <w:szCs w:val="26"/>
        </w:rPr>
        <w:t xml:space="preserve"> </w:t>
      </w:r>
      <w:r w:rsidRPr="0061545E">
        <w:rPr>
          <w:sz w:val="26"/>
          <w:szCs w:val="26"/>
        </w:rPr>
        <w:t>несоблюдении установленного срока, указанного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7867B4" w:rsidRPr="0061545E" w:rsidRDefault="00F04F1F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 xml:space="preserve">12.Дата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</w:t>
      </w:r>
      <w:r w:rsidR="00787E6F" w:rsidRPr="0061545E">
        <w:rPr>
          <w:sz w:val="26"/>
          <w:szCs w:val="26"/>
        </w:rPr>
        <w:t>Администрации Баррикадского сельского поселения</w:t>
      </w:r>
      <w:r w:rsidRPr="0061545E">
        <w:rPr>
          <w:sz w:val="26"/>
          <w:szCs w:val="26"/>
        </w:rPr>
        <w:t xml:space="preserve"> в информационно-телек</w:t>
      </w:r>
      <w:r w:rsidR="0037391B" w:rsidRPr="0061545E">
        <w:rPr>
          <w:sz w:val="26"/>
          <w:szCs w:val="26"/>
        </w:rPr>
        <w:t>оммуникационной сети «Инте</w:t>
      </w:r>
      <w:r w:rsidR="002E0114" w:rsidRPr="0061545E">
        <w:rPr>
          <w:sz w:val="26"/>
          <w:szCs w:val="26"/>
        </w:rPr>
        <w:t>рнет», не может быть позднее 15</w:t>
      </w:r>
      <w:r w:rsidR="0037391B" w:rsidRPr="0061545E">
        <w:rPr>
          <w:sz w:val="26"/>
          <w:szCs w:val="26"/>
        </w:rPr>
        <w:t>–</w:t>
      </w:r>
      <w:proofErr w:type="spellStart"/>
      <w:r w:rsidR="0037391B" w:rsidRPr="0061545E">
        <w:rPr>
          <w:sz w:val="26"/>
          <w:szCs w:val="26"/>
        </w:rPr>
        <w:t>го</w:t>
      </w:r>
      <w:proofErr w:type="spellEnd"/>
      <w:r w:rsidR="0037391B" w:rsidRPr="0061545E">
        <w:rPr>
          <w:sz w:val="26"/>
          <w:szCs w:val="26"/>
        </w:rPr>
        <w:t xml:space="preserve"> календарного дня, следующего за днем определения победителя отбора.</w:t>
      </w:r>
    </w:p>
    <w:p w:rsidR="007867B4" w:rsidRDefault="007867B4">
      <w:pPr>
        <w:ind w:firstLine="709"/>
        <w:jc w:val="both"/>
        <w:rPr>
          <w:sz w:val="28"/>
          <w:szCs w:val="28"/>
        </w:rPr>
      </w:pPr>
    </w:p>
    <w:sectPr w:rsidR="007867B4" w:rsidSect="002F4FAC">
      <w:headerReference w:type="default" r:id="rId9"/>
      <w:headerReference w:type="first" r:id="rId10"/>
      <w:pgSz w:w="11906" w:h="16838"/>
      <w:pgMar w:top="142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C31" w:rsidRDefault="000D5C31" w:rsidP="007867B4">
      <w:r>
        <w:separator/>
      </w:r>
    </w:p>
  </w:endnote>
  <w:endnote w:type="continuationSeparator" w:id="0">
    <w:p w:rsidR="000D5C31" w:rsidRDefault="000D5C31" w:rsidP="0078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C31" w:rsidRDefault="000D5C31" w:rsidP="007867B4">
      <w:r>
        <w:separator/>
      </w:r>
    </w:p>
  </w:footnote>
  <w:footnote w:type="continuationSeparator" w:id="0">
    <w:p w:rsidR="000D5C31" w:rsidRDefault="000D5C31" w:rsidP="00786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B4" w:rsidRDefault="005C694F">
    <w:pPr>
      <w:pStyle w:val="11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F04F1F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C73CD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B4" w:rsidRDefault="007867B4">
    <w:pPr>
      <w:pStyle w:val="11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3392C"/>
    <w:multiLevelType w:val="hybridMultilevel"/>
    <w:tmpl w:val="C498A89A"/>
    <w:lvl w:ilvl="0" w:tplc="1D88518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B4"/>
    <w:rsid w:val="000449A7"/>
    <w:rsid w:val="000D5916"/>
    <w:rsid w:val="000D5C31"/>
    <w:rsid w:val="000E0178"/>
    <w:rsid w:val="00123385"/>
    <w:rsid w:val="001854E4"/>
    <w:rsid w:val="001E3347"/>
    <w:rsid w:val="002A671E"/>
    <w:rsid w:val="002B2843"/>
    <w:rsid w:val="002E0114"/>
    <w:rsid w:val="002F4FAC"/>
    <w:rsid w:val="0037391B"/>
    <w:rsid w:val="003E4BFA"/>
    <w:rsid w:val="00414F87"/>
    <w:rsid w:val="0047379D"/>
    <w:rsid w:val="00474E69"/>
    <w:rsid w:val="0049468B"/>
    <w:rsid w:val="004D68BD"/>
    <w:rsid w:val="0055464E"/>
    <w:rsid w:val="00576B5A"/>
    <w:rsid w:val="00586B72"/>
    <w:rsid w:val="005C694F"/>
    <w:rsid w:val="005C77CD"/>
    <w:rsid w:val="006031F5"/>
    <w:rsid w:val="0061545E"/>
    <w:rsid w:val="00634513"/>
    <w:rsid w:val="0068176F"/>
    <w:rsid w:val="006D705B"/>
    <w:rsid w:val="00725789"/>
    <w:rsid w:val="00726D29"/>
    <w:rsid w:val="007867B4"/>
    <w:rsid w:val="00787E6F"/>
    <w:rsid w:val="007F3412"/>
    <w:rsid w:val="007F414B"/>
    <w:rsid w:val="00865609"/>
    <w:rsid w:val="008B37B2"/>
    <w:rsid w:val="008B7152"/>
    <w:rsid w:val="008D6968"/>
    <w:rsid w:val="008E0C55"/>
    <w:rsid w:val="008E2C42"/>
    <w:rsid w:val="00963874"/>
    <w:rsid w:val="009928A0"/>
    <w:rsid w:val="009A4EBC"/>
    <w:rsid w:val="009F0C18"/>
    <w:rsid w:val="00A05403"/>
    <w:rsid w:val="00A4254F"/>
    <w:rsid w:val="00A94681"/>
    <w:rsid w:val="00AC73CD"/>
    <w:rsid w:val="00AD686A"/>
    <w:rsid w:val="00B70E38"/>
    <w:rsid w:val="00BB388C"/>
    <w:rsid w:val="00C82D25"/>
    <w:rsid w:val="00C84DF6"/>
    <w:rsid w:val="00D51CFF"/>
    <w:rsid w:val="00D666BB"/>
    <w:rsid w:val="00DA0210"/>
    <w:rsid w:val="00DA6BDC"/>
    <w:rsid w:val="00DF248A"/>
    <w:rsid w:val="00E143C4"/>
    <w:rsid w:val="00E210BA"/>
    <w:rsid w:val="00E6505F"/>
    <w:rsid w:val="00E802DD"/>
    <w:rsid w:val="00E85597"/>
    <w:rsid w:val="00E931AD"/>
    <w:rsid w:val="00F04F1F"/>
    <w:rsid w:val="00F1218C"/>
    <w:rsid w:val="00F2664C"/>
    <w:rsid w:val="00F90738"/>
    <w:rsid w:val="00FB24F0"/>
    <w:rsid w:val="00FB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5EDB"/>
  <w15:docId w15:val="{73A63654-9253-48BF-B36A-9EB75895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1"/>
    <w:basedOn w:val="a"/>
    <w:next w:val="a8"/>
    <w:qFormat/>
    <w:rsid w:val="007867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7867B4"/>
    <w:pPr>
      <w:spacing w:after="140" w:line="276" w:lineRule="auto"/>
    </w:pPr>
  </w:style>
  <w:style w:type="paragraph" w:styleId="a9">
    <w:name w:val="List"/>
    <w:basedOn w:val="a8"/>
    <w:rsid w:val="007867B4"/>
    <w:rPr>
      <w:rFonts w:cs="Arial"/>
    </w:rPr>
  </w:style>
  <w:style w:type="paragraph" w:customStyle="1" w:styleId="10">
    <w:name w:val="Название объекта1"/>
    <w:basedOn w:val="a"/>
    <w:qFormat/>
    <w:rsid w:val="007867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7867B4"/>
    <w:pPr>
      <w:suppressLineNumbers/>
    </w:pPr>
    <w:rPr>
      <w:rFonts w:cs="Arial"/>
    </w:rPr>
  </w:style>
  <w:style w:type="paragraph" w:styleId="ab">
    <w:name w:val="annotation text"/>
    <w:basedOn w:val="a"/>
    <w:semiHidden/>
    <w:qFormat/>
    <w:rsid w:val="00241A62"/>
  </w:style>
  <w:style w:type="paragraph" w:customStyle="1" w:styleId="ac">
    <w:name w:val="Верхний и нижний колонтитулы"/>
    <w:basedOn w:val="a"/>
    <w:qFormat/>
    <w:rsid w:val="007867B4"/>
  </w:style>
  <w:style w:type="paragraph" w:customStyle="1" w:styleId="11">
    <w:name w:val="Верхний колонтитул1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e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13">
    <w:name w:val="Нижний колонтитул1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">
    <w:name w:val="No Spacing"/>
    <w:qFormat/>
    <w:rsid w:val="007867B4"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7867B4"/>
    <w:pPr>
      <w:widowControl w:val="0"/>
    </w:pPr>
    <w:rPr>
      <w:rFonts w:eastAsia="Times New Roman" w:cs="Calibri"/>
      <w:sz w:val="22"/>
      <w:lang w:eastAsia="zh-CN"/>
    </w:rPr>
  </w:style>
  <w:style w:type="paragraph" w:styleId="af0">
    <w:name w:val="Normal (Web)"/>
    <w:basedOn w:val="a"/>
    <w:uiPriority w:val="99"/>
    <w:unhideWhenUsed/>
    <w:rsid w:val="00E931AD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Текст примечания2"/>
    <w:basedOn w:val="a"/>
    <w:rsid w:val="004D68BD"/>
    <w:pPr>
      <w:suppressAutoHyphens w:val="0"/>
    </w:pPr>
    <w:rPr>
      <w:lang w:eastAsia="zh-CN"/>
    </w:rPr>
  </w:style>
  <w:style w:type="character" w:styleId="af1">
    <w:name w:val="Hyperlink"/>
    <w:basedOn w:val="a0"/>
    <w:uiPriority w:val="99"/>
    <w:unhideWhenUsed/>
    <w:rsid w:val="00634513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46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rikadskoe-r52.gosweb.gosuslugi.ru/spravochnik/vozmeschenie-chasti-zatrat-lp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64C69-4183-4BCD-85F7-BA75C283C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Гамов Никита Сергеевич</dc:creator>
  <dc:description/>
  <cp:lastModifiedBy>user</cp:lastModifiedBy>
  <cp:revision>14</cp:revision>
  <cp:lastPrinted>2021-08-09T09:44:00Z</cp:lastPrinted>
  <dcterms:created xsi:type="dcterms:W3CDTF">2022-06-21T03:26:00Z</dcterms:created>
  <dcterms:modified xsi:type="dcterms:W3CDTF">2024-12-05T09:30:00Z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