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5B" w:rsidRDefault="008E0C5B" w:rsidP="0042675D">
      <w:pPr>
        <w:pStyle w:val="a3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color w:val="292C2F"/>
          <w:sz w:val="21"/>
          <w:szCs w:val="21"/>
        </w:rPr>
      </w:pPr>
    </w:p>
    <w:p w:rsidR="002D7996" w:rsidRPr="008E0C5B" w:rsidRDefault="00D64434" w:rsidP="000D62B1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1"/>
          <w:szCs w:val="21"/>
        </w:rPr>
      </w:pPr>
      <w:r>
        <w:rPr>
          <w:b/>
          <w:color w:val="292C2F"/>
          <w:sz w:val="28"/>
          <w:szCs w:val="28"/>
        </w:rPr>
        <w:t>Благодаря комплексным кадастровым</w:t>
      </w:r>
      <w:r w:rsidRPr="008E0C5B">
        <w:rPr>
          <w:b/>
          <w:color w:val="292C2F"/>
          <w:sz w:val="28"/>
          <w:szCs w:val="28"/>
        </w:rPr>
        <w:t xml:space="preserve"> работ</w:t>
      </w:r>
      <w:r>
        <w:rPr>
          <w:b/>
          <w:color w:val="292C2F"/>
          <w:sz w:val="28"/>
          <w:szCs w:val="28"/>
        </w:rPr>
        <w:t xml:space="preserve">ам </w:t>
      </w:r>
      <w:r w:rsidR="00236769">
        <w:rPr>
          <w:b/>
          <w:color w:val="292C2F"/>
          <w:sz w:val="28"/>
          <w:szCs w:val="28"/>
        </w:rPr>
        <w:t xml:space="preserve">в 2024 году </w:t>
      </w:r>
      <w:r w:rsidR="00C401E3">
        <w:rPr>
          <w:b/>
          <w:color w:val="292C2F"/>
          <w:sz w:val="28"/>
          <w:szCs w:val="28"/>
        </w:rPr>
        <w:t>в</w:t>
      </w:r>
      <w:r>
        <w:rPr>
          <w:b/>
          <w:color w:val="292C2F"/>
          <w:sz w:val="28"/>
          <w:szCs w:val="28"/>
        </w:rPr>
        <w:t xml:space="preserve"> Омской области будут уточнены границы 1</w:t>
      </w:r>
      <w:r w:rsidR="00813216">
        <w:rPr>
          <w:b/>
          <w:color w:val="292C2F"/>
          <w:sz w:val="28"/>
          <w:szCs w:val="28"/>
        </w:rPr>
        <w:t>2</w:t>
      </w:r>
      <w:bookmarkStart w:id="0" w:name="_GoBack"/>
      <w:bookmarkEnd w:id="0"/>
      <w:r>
        <w:rPr>
          <w:b/>
          <w:color w:val="292C2F"/>
          <w:sz w:val="28"/>
          <w:szCs w:val="28"/>
        </w:rPr>
        <w:t xml:space="preserve"> тысяч объектов недвижимости </w:t>
      </w:r>
    </w:p>
    <w:p w:rsidR="00A845C3" w:rsidRDefault="00EB7168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168">
        <w:rPr>
          <w:sz w:val="28"/>
          <w:szCs w:val="28"/>
        </w:rPr>
        <w:t>На территории Омской области уже четвертый год подряд проводятся комплексные кадастровые работы (ККР)</w:t>
      </w:r>
      <w:r w:rsidR="00A845C3">
        <w:rPr>
          <w:sz w:val="28"/>
          <w:szCs w:val="28"/>
        </w:rPr>
        <w:t>, которые реализуются сейчас в</w:t>
      </w:r>
      <w:r w:rsidR="00A845C3" w:rsidRPr="00EB7168">
        <w:rPr>
          <w:sz w:val="28"/>
          <w:szCs w:val="28"/>
        </w:rPr>
        <w:t xml:space="preserve"> рамках госпрограммы «Национальная система пространственных данных»</w:t>
      </w:r>
      <w:r w:rsidR="00A845C3">
        <w:rPr>
          <w:sz w:val="28"/>
          <w:szCs w:val="28"/>
        </w:rPr>
        <w:t>.</w:t>
      </w:r>
    </w:p>
    <w:p w:rsidR="009E67FF" w:rsidRDefault="00EB7168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Масштабы </w:t>
      </w:r>
      <w:r w:rsidR="00396E3D">
        <w:rPr>
          <w:sz w:val="28"/>
          <w:szCs w:val="28"/>
        </w:rPr>
        <w:t>ККР</w:t>
      </w:r>
      <w:r>
        <w:rPr>
          <w:sz w:val="28"/>
          <w:szCs w:val="28"/>
        </w:rPr>
        <w:t xml:space="preserve"> с каждым годом только увеличиваются</w:t>
      </w:r>
      <w:r w:rsidR="00396E3D">
        <w:rPr>
          <w:sz w:val="28"/>
          <w:szCs w:val="28"/>
        </w:rPr>
        <w:t>. В</w:t>
      </w:r>
      <w:r w:rsidR="00967D3F">
        <w:rPr>
          <w:sz w:val="28"/>
          <w:szCs w:val="28"/>
        </w:rPr>
        <w:t xml:space="preserve"> первом полугодии </w:t>
      </w:r>
      <w:r w:rsidR="00CB31D8">
        <w:rPr>
          <w:sz w:val="28"/>
          <w:szCs w:val="28"/>
        </w:rPr>
        <w:t>текущего</w:t>
      </w:r>
      <w:r w:rsidR="00967D3F">
        <w:rPr>
          <w:sz w:val="28"/>
          <w:szCs w:val="28"/>
        </w:rPr>
        <w:t xml:space="preserve"> года</w:t>
      </w:r>
      <w:r w:rsidR="003B45EB">
        <w:rPr>
          <w:sz w:val="28"/>
          <w:szCs w:val="28"/>
        </w:rPr>
        <w:t xml:space="preserve"> </w:t>
      </w:r>
      <w:r w:rsidR="003B45EB" w:rsidRPr="00F54226">
        <w:rPr>
          <w:sz w:val="28"/>
          <w:szCs w:val="28"/>
        </w:rPr>
        <w:t>завершены</w:t>
      </w:r>
      <w:r w:rsidR="003B45EB">
        <w:rPr>
          <w:sz w:val="28"/>
          <w:szCs w:val="28"/>
        </w:rPr>
        <w:t xml:space="preserve"> </w:t>
      </w:r>
      <w:r w:rsidR="00F6744E">
        <w:rPr>
          <w:sz w:val="28"/>
          <w:szCs w:val="28"/>
        </w:rPr>
        <w:t xml:space="preserve">все </w:t>
      </w:r>
      <w:r w:rsidR="00F6744E" w:rsidRPr="00F54226">
        <w:rPr>
          <w:sz w:val="28"/>
          <w:szCs w:val="28"/>
        </w:rPr>
        <w:t>конкурсные мероприятия, определены исполнители работ</w:t>
      </w:r>
      <w:r w:rsidR="003D593E">
        <w:rPr>
          <w:sz w:val="28"/>
          <w:szCs w:val="28"/>
        </w:rPr>
        <w:t xml:space="preserve"> и</w:t>
      </w:r>
      <w:r w:rsidR="00F6744E" w:rsidRPr="00F54226">
        <w:rPr>
          <w:sz w:val="28"/>
          <w:szCs w:val="28"/>
        </w:rPr>
        <w:t xml:space="preserve"> </w:t>
      </w:r>
      <w:r w:rsidR="0090508F">
        <w:rPr>
          <w:sz w:val="28"/>
          <w:szCs w:val="28"/>
        </w:rPr>
        <w:t xml:space="preserve">заключены </w:t>
      </w:r>
      <w:r w:rsidR="00F6744E" w:rsidRPr="00F54226">
        <w:rPr>
          <w:sz w:val="28"/>
          <w:szCs w:val="28"/>
        </w:rPr>
        <w:t>муниципальные</w:t>
      </w:r>
      <w:r w:rsidR="00F6744E">
        <w:rPr>
          <w:sz w:val="28"/>
          <w:szCs w:val="28"/>
        </w:rPr>
        <w:t xml:space="preserve"> </w:t>
      </w:r>
      <w:r w:rsidR="0090508F">
        <w:rPr>
          <w:sz w:val="28"/>
          <w:szCs w:val="28"/>
        </w:rPr>
        <w:t xml:space="preserve">контракты </w:t>
      </w:r>
      <w:r w:rsidR="00F6744E" w:rsidRPr="00F54226">
        <w:rPr>
          <w:sz w:val="28"/>
          <w:szCs w:val="28"/>
        </w:rPr>
        <w:t>на всю сумму выделенных средств</w:t>
      </w:r>
      <w:r w:rsidR="0084277C">
        <w:rPr>
          <w:sz w:val="28"/>
          <w:szCs w:val="28"/>
        </w:rPr>
        <w:t xml:space="preserve"> – 7 млн 192,4 тыс</w:t>
      </w:r>
      <w:r w:rsidR="00C217EA">
        <w:rPr>
          <w:sz w:val="28"/>
          <w:szCs w:val="28"/>
        </w:rPr>
        <w:t>.</w:t>
      </w:r>
      <w:r w:rsidR="0084277C">
        <w:rPr>
          <w:sz w:val="28"/>
          <w:szCs w:val="28"/>
        </w:rPr>
        <w:t xml:space="preserve"> рублей</w:t>
      </w:r>
      <w:r w:rsidR="006A7269">
        <w:rPr>
          <w:sz w:val="28"/>
          <w:szCs w:val="28"/>
        </w:rPr>
        <w:t xml:space="preserve">. </w:t>
      </w:r>
    </w:p>
    <w:p w:rsidR="00EB7168" w:rsidRDefault="0090508F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ККР </w:t>
      </w:r>
      <w:r w:rsidR="006A7269">
        <w:rPr>
          <w:sz w:val="28"/>
          <w:szCs w:val="28"/>
        </w:rPr>
        <w:t xml:space="preserve">ведутся </w:t>
      </w:r>
      <w:r>
        <w:rPr>
          <w:sz w:val="28"/>
          <w:szCs w:val="28"/>
        </w:rPr>
        <w:t>на территории</w:t>
      </w:r>
      <w:r w:rsidR="00A845C3">
        <w:rPr>
          <w:sz w:val="28"/>
          <w:szCs w:val="28"/>
        </w:rPr>
        <w:t xml:space="preserve"> 14 кадастровых кварталов, 5 из которых расположены на территории г</w:t>
      </w:r>
      <w:r w:rsidR="009E67FF">
        <w:rPr>
          <w:sz w:val="28"/>
          <w:szCs w:val="28"/>
        </w:rPr>
        <w:t>орода</w:t>
      </w:r>
      <w:r w:rsidR="00D05D03">
        <w:rPr>
          <w:sz w:val="28"/>
          <w:szCs w:val="28"/>
        </w:rPr>
        <w:t xml:space="preserve"> </w:t>
      </w:r>
      <w:r w:rsidR="00A845C3">
        <w:rPr>
          <w:sz w:val="28"/>
          <w:szCs w:val="28"/>
        </w:rPr>
        <w:t xml:space="preserve">Омска и 9 </w:t>
      </w:r>
      <w:r w:rsidR="00D05D03">
        <w:rPr>
          <w:sz w:val="28"/>
          <w:szCs w:val="28"/>
        </w:rPr>
        <w:t>–</w:t>
      </w:r>
      <w:r w:rsidR="00A845C3">
        <w:rPr>
          <w:sz w:val="28"/>
          <w:szCs w:val="28"/>
        </w:rPr>
        <w:t xml:space="preserve"> </w:t>
      </w:r>
      <w:r w:rsidR="00D05D03">
        <w:rPr>
          <w:sz w:val="28"/>
          <w:szCs w:val="28"/>
        </w:rPr>
        <w:t>на территории Одесского муниципального района</w:t>
      </w:r>
      <w:r w:rsidR="00A845C3">
        <w:rPr>
          <w:sz w:val="28"/>
          <w:szCs w:val="28"/>
        </w:rPr>
        <w:t>.</w:t>
      </w:r>
    </w:p>
    <w:p w:rsidR="006B5404" w:rsidRDefault="006B5404" w:rsidP="00D644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0E0E" w:rsidRDefault="00870E0E" w:rsidP="00870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4252"/>
      </w:tblGrid>
      <w:tr w:rsidR="00870E0E" w:rsidTr="00870E0E">
        <w:trPr>
          <w:trHeight w:val="284"/>
        </w:trPr>
        <w:tc>
          <w:tcPr>
            <w:tcW w:w="851" w:type="dxa"/>
            <w:vAlign w:val="center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№ п/п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Номер кадастрового квартала</w:t>
            </w:r>
            <w:r>
              <w:t xml:space="preserve">, в котором в 2024 году проводятся ККР </w:t>
            </w:r>
          </w:p>
        </w:tc>
        <w:tc>
          <w:tcPr>
            <w:tcW w:w="4252" w:type="dxa"/>
            <w:vAlign w:val="center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Месторасположение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1</w:t>
            </w:r>
          </w:p>
        </w:tc>
        <w:tc>
          <w:tcPr>
            <w:tcW w:w="4110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55:36:090106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</w:pPr>
            <w:r w:rsidRPr="00E36886">
              <w:t>г. Омск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2</w:t>
            </w:r>
          </w:p>
        </w:tc>
        <w:tc>
          <w:tcPr>
            <w:tcW w:w="4110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55:36:090108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3</w:t>
            </w:r>
          </w:p>
        </w:tc>
        <w:tc>
          <w:tcPr>
            <w:tcW w:w="4110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55:36:090109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4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55:36:090202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5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55:36:090203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6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55:18:160101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</w:pPr>
            <w:r>
              <w:t xml:space="preserve">с. </w:t>
            </w:r>
            <w:proofErr w:type="spellStart"/>
            <w:r>
              <w:t>Побочино</w:t>
            </w:r>
            <w:proofErr w:type="spellEnd"/>
            <w:r>
              <w:t xml:space="preserve"> 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7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55:18:130108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Одесское </w:t>
            </w: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8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55:18:130101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Одесское </w:t>
            </w: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9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55:18:130102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Одесское </w:t>
            </w: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10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55:18:140101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 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11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55:18:170101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Желанное</w:t>
            </w: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 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12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55:18:180101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Лукьяновка</w:t>
            </w:r>
            <w:proofErr w:type="spellEnd"/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 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13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55:18:110101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Буняковка</w:t>
            </w:r>
            <w:proofErr w:type="spellEnd"/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 Одесского района</w:t>
            </w:r>
          </w:p>
        </w:tc>
      </w:tr>
      <w:tr w:rsidR="00870E0E" w:rsidTr="00870E0E">
        <w:trPr>
          <w:trHeight w:val="284"/>
        </w:trPr>
        <w:tc>
          <w:tcPr>
            <w:tcW w:w="851" w:type="dxa"/>
          </w:tcPr>
          <w:p w:rsidR="00870E0E" w:rsidRPr="00E36886" w:rsidRDefault="00870E0E" w:rsidP="00870E0E">
            <w:pPr>
              <w:pStyle w:val="a3"/>
              <w:spacing w:before="0" w:beforeAutospacing="0" w:after="0" w:afterAutospacing="0"/>
              <w:jc w:val="center"/>
            </w:pPr>
            <w:r w:rsidRPr="00E36886">
              <w:t>14</w:t>
            </w:r>
          </w:p>
        </w:tc>
        <w:tc>
          <w:tcPr>
            <w:tcW w:w="4110" w:type="dxa"/>
            <w:vAlign w:val="center"/>
          </w:tcPr>
          <w:p w:rsidR="00870E0E" w:rsidRPr="00E36886" w:rsidRDefault="00870E0E" w:rsidP="0087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55:18:190101</w:t>
            </w:r>
          </w:p>
        </w:tc>
        <w:tc>
          <w:tcPr>
            <w:tcW w:w="4252" w:type="dxa"/>
          </w:tcPr>
          <w:p w:rsidR="00870E0E" w:rsidRPr="00E36886" w:rsidRDefault="00870E0E" w:rsidP="0087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Орехов</w:t>
            </w:r>
            <w:r w:rsidRPr="00E36886">
              <w:rPr>
                <w:rFonts w:ascii="Times New Roman" w:hAnsi="Times New Roman" w:cs="Times New Roman"/>
                <w:sz w:val="24"/>
                <w:szCs w:val="24"/>
              </w:rPr>
              <w:t>о Одесского района</w:t>
            </w:r>
          </w:p>
        </w:tc>
      </w:tr>
    </w:tbl>
    <w:p w:rsidR="00E36886" w:rsidRDefault="00E36886" w:rsidP="00870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434" w:rsidRDefault="00D64434" w:rsidP="00870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4226" w:rsidRPr="00F54226" w:rsidRDefault="00F54226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226">
        <w:rPr>
          <w:sz w:val="28"/>
          <w:szCs w:val="28"/>
        </w:rPr>
        <w:t>Заказчиками</w:t>
      </w:r>
      <w:r w:rsidR="00F6744E">
        <w:rPr>
          <w:sz w:val="28"/>
          <w:szCs w:val="28"/>
        </w:rPr>
        <w:t xml:space="preserve"> </w:t>
      </w:r>
      <w:r w:rsidRPr="00F54226">
        <w:rPr>
          <w:sz w:val="28"/>
          <w:szCs w:val="28"/>
        </w:rPr>
        <w:t>комплексных кадастровых работ выступают уполномоченные органы местного самоуправления.</w:t>
      </w:r>
    </w:p>
    <w:p w:rsidR="00581163" w:rsidRPr="00581163" w:rsidRDefault="00F939CA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226">
        <w:rPr>
          <w:sz w:val="28"/>
          <w:szCs w:val="28"/>
        </w:rPr>
        <w:t xml:space="preserve">Работы выполняются за </w:t>
      </w:r>
      <w:r w:rsidR="009E67FF">
        <w:rPr>
          <w:sz w:val="28"/>
          <w:szCs w:val="28"/>
        </w:rPr>
        <w:t xml:space="preserve">счет средств местного бюджета города </w:t>
      </w:r>
      <w:r w:rsidRPr="00F54226">
        <w:rPr>
          <w:sz w:val="28"/>
          <w:szCs w:val="28"/>
        </w:rPr>
        <w:t>Омска в границах кадастровых кварталов, расположенных в г</w:t>
      </w:r>
      <w:r w:rsidR="009E67FF">
        <w:rPr>
          <w:sz w:val="28"/>
          <w:szCs w:val="28"/>
        </w:rPr>
        <w:t>ороде</w:t>
      </w:r>
      <w:r w:rsidRPr="00F54226">
        <w:rPr>
          <w:sz w:val="28"/>
          <w:szCs w:val="28"/>
        </w:rPr>
        <w:t xml:space="preserve"> Омске, за счет средств регионального </w:t>
      </w:r>
      <w:r w:rsidRPr="00581163">
        <w:rPr>
          <w:sz w:val="28"/>
          <w:szCs w:val="28"/>
        </w:rPr>
        <w:t xml:space="preserve">бюджета </w:t>
      </w:r>
      <w:r w:rsidR="009E67FF">
        <w:rPr>
          <w:sz w:val="28"/>
          <w:szCs w:val="28"/>
        </w:rPr>
        <w:t>–</w:t>
      </w:r>
      <w:r w:rsidRPr="00581163">
        <w:rPr>
          <w:sz w:val="28"/>
          <w:szCs w:val="28"/>
        </w:rPr>
        <w:t xml:space="preserve"> в</w:t>
      </w:r>
      <w:r w:rsidR="009E67FF">
        <w:rPr>
          <w:sz w:val="28"/>
          <w:szCs w:val="28"/>
        </w:rPr>
        <w:t xml:space="preserve"> </w:t>
      </w:r>
      <w:r w:rsidRPr="00581163">
        <w:rPr>
          <w:sz w:val="28"/>
          <w:szCs w:val="28"/>
        </w:rPr>
        <w:t>границах 9 кадастровых кварталов в Одесском муниципальном районе.</w:t>
      </w:r>
    </w:p>
    <w:p w:rsidR="00F939CA" w:rsidRPr="00581163" w:rsidRDefault="009E67FF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237">
        <w:rPr>
          <w:i/>
          <w:sz w:val="28"/>
          <w:szCs w:val="28"/>
        </w:rPr>
        <w:t xml:space="preserve">«В первом </w:t>
      </w:r>
      <w:r w:rsidR="00581163" w:rsidRPr="00151237">
        <w:rPr>
          <w:i/>
          <w:sz w:val="28"/>
          <w:szCs w:val="28"/>
        </w:rPr>
        <w:t>полугодии</w:t>
      </w:r>
      <w:r w:rsidRPr="00151237">
        <w:rPr>
          <w:i/>
          <w:sz w:val="28"/>
          <w:szCs w:val="28"/>
        </w:rPr>
        <w:t xml:space="preserve"> 2024 года </w:t>
      </w:r>
      <w:r w:rsidR="00581163" w:rsidRPr="00151237">
        <w:rPr>
          <w:i/>
          <w:sz w:val="28"/>
          <w:szCs w:val="28"/>
        </w:rPr>
        <w:t xml:space="preserve">в Управление </w:t>
      </w:r>
      <w:proofErr w:type="spellStart"/>
      <w:r w:rsidR="00581163" w:rsidRPr="00151237">
        <w:rPr>
          <w:i/>
          <w:sz w:val="28"/>
          <w:szCs w:val="28"/>
        </w:rPr>
        <w:t>Росреестра</w:t>
      </w:r>
      <w:proofErr w:type="spellEnd"/>
      <w:r w:rsidR="008D6515" w:rsidRPr="00151237">
        <w:rPr>
          <w:i/>
          <w:sz w:val="28"/>
          <w:szCs w:val="28"/>
        </w:rPr>
        <w:t xml:space="preserve"> </w:t>
      </w:r>
      <w:r w:rsidR="00581163" w:rsidRPr="00151237">
        <w:rPr>
          <w:i/>
          <w:sz w:val="28"/>
          <w:szCs w:val="28"/>
        </w:rPr>
        <w:t>по Омской области поступило на рассмотрение два разработанных проекта карт-планов территории, нами осуществлен полевой инструментальный контроль результатов геодезических измерений,</w:t>
      </w:r>
      <w:r w:rsidRPr="00151237">
        <w:rPr>
          <w:i/>
          <w:sz w:val="28"/>
          <w:szCs w:val="28"/>
        </w:rPr>
        <w:t xml:space="preserve"> проведенных подрядчиками,</w:t>
      </w:r>
      <w:r w:rsidR="00581163" w:rsidRPr="00151237">
        <w:rPr>
          <w:i/>
          <w:sz w:val="28"/>
          <w:szCs w:val="28"/>
        </w:rPr>
        <w:t xml:space="preserve"> </w:t>
      </w:r>
      <w:r w:rsidR="00C050DF" w:rsidRPr="00151237">
        <w:rPr>
          <w:i/>
          <w:sz w:val="28"/>
          <w:szCs w:val="28"/>
        </w:rPr>
        <w:t xml:space="preserve">принято участие в </w:t>
      </w:r>
      <w:r w:rsidR="00581163" w:rsidRPr="00151237">
        <w:rPr>
          <w:i/>
          <w:sz w:val="28"/>
          <w:szCs w:val="28"/>
        </w:rPr>
        <w:t>заседани</w:t>
      </w:r>
      <w:r w:rsidR="00C050DF" w:rsidRPr="00151237">
        <w:rPr>
          <w:i/>
          <w:sz w:val="28"/>
          <w:szCs w:val="28"/>
        </w:rPr>
        <w:t>и</w:t>
      </w:r>
      <w:r w:rsidR="00581163" w:rsidRPr="00151237">
        <w:rPr>
          <w:i/>
          <w:sz w:val="28"/>
          <w:szCs w:val="28"/>
        </w:rPr>
        <w:t xml:space="preserve"> согласительной комиссии</w:t>
      </w:r>
      <w:r w:rsidRPr="00151237">
        <w:rPr>
          <w:i/>
          <w:sz w:val="28"/>
          <w:szCs w:val="28"/>
        </w:rPr>
        <w:t xml:space="preserve">. В результате </w:t>
      </w:r>
      <w:r w:rsidR="006F7032" w:rsidRPr="00151237">
        <w:rPr>
          <w:i/>
          <w:sz w:val="28"/>
          <w:szCs w:val="28"/>
        </w:rPr>
        <w:t xml:space="preserve">ККР </w:t>
      </w:r>
      <w:r w:rsidRPr="00151237">
        <w:rPr>
          <w:i/>
          <w:sz w:val="28"/>
          <w:szCs w:val="28"/>
        </w:rPr>
        <w:t>будут уточнены и внесены в Единый государственный реестр недвижимости сведения о местоположении границ в отношении порядка 12 тысяч объектов недвижимости</w:t>
      </w:r>
      <w:r w:rsidR="006F7032" w:rsidRPr="00151237">
        <w:rPr>
          <w:i/>
          <w:sz w:val="28"/>
          <w:szCs w:val="28"/>
        </w:rPr>
        <w:t xml:space="preserve">, расположенных на территории Омской области. Это </w:t>
      </w:r>
      <w:r w:rsidRPr="00151237">
        <w:rPr>
          <w:i/>
          <w:sz w:val="28"/>
          <w:szCs w:val="28"/>
        </w:rPr>
        <w:t>земельны</w:t>
      </w:r>
      <w:r w:rsidR="006F7032" w:rsidRPr="00151237">
        <w:rPr>
          <w:i/>
          <w:sz w:val="28"/>
          <w:szCs w:val="28"/>
        </w:rPr>
        <w:t>е</w:t>
      </w:r>
      <w:r w:rsidRPr="00151237">
        <w:rPr>
          <w:i/>
          <w:sz w:val="28"/>
          <w:szCs w:val="28"/>
        </w:rPr>
        <w:t xml:space="preserve"> участк</w:t>
      </w:r>
      <w:r w:rsidR="006F7032" w:rsidRPr="00151237">
        <w:rPr>
          <w:i/>
          <w:sz w:val="28"/>
          <w:szCs w:val="28"/>
        </w:rPr>
        <w:t>и</w:t>
      </w:r>
      <w:r w:rsidRPr="00151237">
        <w:rPr>
          <w:i/>
          <w:sz w:val="28"/>
          <w:szCs w:val="28"/>
        </w:rPr>
        <w:t>, многоквартирны</w:t>
      </w:r>
      <w:r w:rsidR="006F7032" w:rsidRPr="00151237">
        <w:rPr>
          <w:i/>
          <w:sz w:val="28"/>
          <w:szCs w:val="28"/>
        </w:rPr>
        <w:t>е</w:t>
      </w:r>
      <w:r w:rsidRPr="00151237">
        <w:rPr>
          <w:i/>
          <w:sz w:val="28"/>
          <w:szCs w:val="28"/>
        </w:rPr>
        <w:t xml:space="preserve"> жилы</w:t>
      </w:r>
      <w:r w:rsidR="006F7032" w:rsidRPr="00151237">
        <w:rPr>
          <w:i/>
          <w:sz w:val="28"/>
          <w:szCs w:val="28"/>
        </w:rPr>
        <w:t>е</w:t>
      </w:r>
      <w:r w:rsidRPr="00151237">
        <w:rPr>
          <w:i/>
          <w:sz w:val="28"/>
          <w:szCs w:val="28"/>
        </w:rPr>
        <w:t xml:space="preserve"> дом</w:t>
      </w:r>
      <w:r w:rsidR="006F7032" w:rsidRPr="00151237">
        <w:rPr>
          <w:i/>
          <w:sz w:val="28"/>
          <w:szCs w:val="28"/>
        </w:rPr>
        <w:t>а</w:t>
      </w:r>
      <w:r w:rsidRPr="00151237">
        <w:rPr>
          <w:i/>
          <w:sz w:val="28"/>
          <w:szCs w:val="28"/>
        </w:rPr>
        <w:t>, здани</w:t>
      </w:r>
      <w:r w:rsidR="006F7032" w:rsidRPr="00151237">
        <w:rPr>
          <w:i/>
          <w:sz w:val="28"/>
          <w:szCs w:val="28"/>
        </w:rPr>
        <w:t>я</w:t>
      </w:r>
      <w:r w:rsidRPr="00151237">
        <w:rPr>
          <w:i/>
          <w:sz w:val="28"/>
          <w:szCs w:val="28"/>
        </w:rPr>
        <w:t xml:space="preserve"> и сооружени</w:t>
      </w:r>
      <w:r w:rsidR="006F7032" w:rsidRPr="00151237">
        <w:rPr>
          <w:i/>
          <w:sz w:val="28"/>
          <w:szCs w:val="28"/>
        </w:rPr>
        <w:t>я»</w:t>
      </w:r>
      <w:r w:rsidR="006F7032">
        <w:rPr>
          <w:sz w:val="28"/>
          <w:szCs w:val="28"/>
        </w:rPr>
        <w:t>,</w:t>
      </w:r>
      <w:r w:rsidRPr="009E67FF">
        <w:rPr>
          <w:sz w:val="28"/>
          <w:szCs w:val="28"/>
        </w:rPr>
        <w:t xml:space="preserve"> - </w:t>
      </w:r>
      <w:r w:rsidR="006F7032">
        <w:rPr>
          <w:sz w:val="28"/>
          <w:szCs w:val="28"/>
        </w:rPr>
        <w:t>поделился</w:t>
      </w:r>
      <w:r w:rsidR="00581163" w:rsidRPr="003328B3">
        <w:rPr>
          <w:sz w:val="28"/>
          <w:szCs w:val="28"/>
        </w:rPr>
        <w:t xml:space="preserve"> начальник </w:t>
      </w:r>
      <w:r w:rsidR="00581163">
        <w:rPr>
          <w:sz w:val="28"/>
          <w:szCs w:val="28"/>
        </w:rPr>
        <w:t>отдела геодезии и картографии Управления</w:t>
      </w:r>
      <w:r w:rsidR="006F7032">
        <w:rPr>
          <w:sz w:val="28"/>
          <w:szCs w:val="28"/>
        </w:rPr>
        <w:t xml:space="preserve"> </w:t>
      </w:r>
      <w:proofErr w:type="spellStart"/>
      <w:r w:rsidR="006F7032">
        <w:rPr>
          <w:sz w:val="28"/>
          <w:szCs w:val="28"/>
        </w:rPr>
        <w:t>Росреестра</w:t>
      </w:r>
      <w:proofErr w:type="spellEnd"/>
      <w:r w:rsidR="006F7032">
        <w:rPr>
          <w:sz w:val="28"/>
          <w:szCs w:val="28"/>
        </w:rPr>
        <w:t xml:space="preserve"> по Омской области</w:t>
      </w:r>
      <w:r w:rsidR="00C050DF">
        <w:rPr>
          <w:sz w:val="28"/>
          <w:szCs w:val="28"/>
        </w:rPr>
        <w:t xml:space="preserve"> </w:t>
      </w:r>
      <w:r w:rsidR="00C050DF" w:rsidRPr="006F7032">
        <w:rPr>
          <w:b/>
          <w:sz w:val="28"/>
          <w:szCs w:val="28"/>
        </w:rPr>
        <w:t>Александр Борисов</w:t>
      </w:r>
      <w:r w:rsidR="00581163">
        <w:rPr>
          <w:sz w:val="28"/>
          <w:szCs w:val="28"/>
        </w:rPr>
        <w:t>.</w:t>
      </w:r>
      <w:r w:rsidR="00F939CA" w:rsidRPr="00581163">
        <w:rPr>
          <w:sz w:val="28"/>
          <w:szCs w:val="28"/>
        </w:rPr>
        <w:t xml:space="preserve"> </w:t>
      </w:r>
    </w:p>
    <w:p w:rsidR="006F7032" w:rsidRDefault="006F7032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7D3F" w:rsidRDefault="00153D76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Завершение </w:t>
      </w:r>
      <w:r w:rsidR="00BC033B">
        <w:rPr>
          <w:sz w:val="28"/>
          <w:szCs w:val="28"/>
        </w:rPr>
        <w:t xml:space="preserve">ККР по </w:t>
      </w:r>
      <w:r w:rsidR="00E21B03">
        <w:rPr>
          <w:sz w:val="28"/>
          <w:szCs w:val="28"/>
        </w:rPr>
        <w:t xml:space="preserve">заключенным в </w:t>
      </w:r>
      <w:r w:rsidR="00DE5973">
        <w:rPr>
          <w:sz w:val="28"/>
          <w:szCs w:val="28"/>
        </w:rPr>
        <w:t xml:space="preserve">текущем </w:t>
      </w:r>
      <w:r w:rsidR="00E21B03">
        <w:rPr>
          <w:sz w:val="28"/>
          <w:szCs w:val="28"/>
        </w:rPr>
        <w:t xml:space="preserve">году </w:t>
      </w:r>
      <w:r w:rsidR="00BC033B">
        <w:rPr>
          <w:sz w:val="28"/>
          <w:szCs w:val="28"/>
        </w:rPr>
        <w:t xml:space="preserve">контрактам </w:t>
      </w:r>
      <w:r w:rsidR="00DE5973">
        <w:rPr>
          <w:sz w:val="28"/>
          <w:szCs w:val="28"/>
        </w:rPr>
        <w:t>планируется до конца</w:t>
      </w:r>
      <w:r>
        <w:rPr>
          <w:sz w:val="28"/>
          <w:szCs w:val="28"/>
        </w:rPr>
        <w:t xml:space="preserve"> года.</w:t>
      </w:r>
    </w:p>
    <w:p w:rsidR="0069457F" w:rsidRPr="0069457F" w:rsidRDefault="0069457F" w:rsidP="000D6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9457F">
        <w:rPr>
          <w:sz w:val="28"/>
          <w:szCs w:val="28"/>
        </w:rPr>
        <w:t>раждан</w:t>
      </w:r>
      <w:r>
        <w:rPr>
          <w:sz w:val="28"/>
          <w:szCs w:val="28"/>
        </w:rPr>
        <w:t>е и организации</w:t>
      </w:r>
      <w:r w:rsidRPr="0069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информируются </w:t>
      </w:r>
      <w:r w:rsidRPr="0069457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 </w:t>
      </w:r>
      <w:r w:rsidRPr="0069457F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9457F">
        <w:rPr>
          <w:sz w:val="28"/>
          <w:szCs w:val="28"/>
        </w:rPr>
        <w:t xml:space="preserve"> комплексных кадастровых работ путем размещения извещений на официальных сайтах и информационных щитах органов местного самоуправления муниципального округа, на территории которого планируется выполнение таких работ, а также на </w:t>
      </w:r>
      <w:r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</w:t>
      </w:r>
      <w:r w:rsidR="00151237">
        <w:rPr>
          <w:sz w:val="28"/>
          <w:szCs w:val="28"/>
        </w:rPr>
        <w:t>ссылке</w:t>
      </w:r>
      <w:r>
        <w:rPr>
          <w:sz w:val="28"/>
          <w:szCs w:val="28"/>
        </w:rPr>
        <w:t xml:space="preserve">: </w:t>
      </w:r>
      <w:hyperlink r:id="rId4" w:tooltip="https://rosreestr.gov.ru/" w:history="1">
        <w:r w:rsidRPr="0069457F">
          <w:rPr>
            <w:rStyle w:val="a4"/>
            <w:color w:val="auto"/>
            <w:sz w:val="28"/>
            <w:szCs w:val="28"/>
            <w:u w:val="none"/>
          </w:rPr>
          <w:t>https://rosreestr.gov.ru</w:t>
        </w:r>
      </w:hyperlink>
      <w:r>
        <w:rPr>
          <w:sz w:val="28"/>
          <w:szCs w:val="28"/>
        </w:rPr>
        <w:t xml:space="preserve">, </w:t>
      </w:r>
      <w:r w:rsidRPr="0069457F">
        <w:rPr>
          <w:sz w:val="28"/>
          <w:szCs w:val="28"/>
        </w:rPr>
        <w:t>в региональном подразделе «Открытая служба/Статистика</w:t>
      </w:r>
      <w:r w:rsidR="00324ED2">
        <w:rPr>
          <w:sz w:val="28"/>
          <w:szCs w:val="28"/>
        </w:rPr>
        <w:t xml:space="preserve"> </w:t>
      </w:r>
      <w:r w:rsidRPr="0069457F">
        <w:rPr>
          <w:sz w:val="28"/>
          <w:szCs w:val="28"/>
        </w:rPr>
        <w:t>и аналитика/</w:t>
      </w:r>
      <w:r>
        <w:rPr>
          <w:sz w:val="28"/>
          <w:szCs w:val="28"/>
        </w:rPr>
        <w:t>Ом</w:t>
      </w:r>
      <w:r w:rsidRPr="0069457F">
        <w:rPr>
          <w:sz w:val="28"/>
          <w:szCs w:val="28"/>
        </w:rPr>
        <w:t>ская область/ Комплексные кадастр</w:t>
      </w:r>
      <w:r>
        <w:rPr>
          <w:sz w:val="28"/>
          <w:szCs w:val="28"/>
        </w:rPr>
        <w:t>овые работы</w:t>
      </w:r>
      <w:r w:rsidRPr="0069457F">
        <w:rPr>
          <w:sz w:val="28"/>
          <w:szCs w:val="28"/>
        </w:rPr>
        <w:t>».</w:t>
      </w:r>
    </w:p>
    <w:p w:rsidR="00F54226" w:rsidRDefault="0069457F" w:rsidP="000D62B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92C2F"/>
          <w:sz w:val="21"/>
          <w:szCs w:val="21"/>
        </w:rPr>
      </w:pPr>
      <w:r>
        <w:rPr>
          <w:sz w:val="28"/>
          <w:szCs w:val="28"/>
        </w:rPr>
        <w:t>И</w:t>
      </w:r>
      <w:r w:rsidRPr="0069457F">
        <w:rPr>
          <w:sz w:val="28"/>
          <w:szCs w:val="28"/>
        </w:rPr>
        <w:t xml:space="preserve">нформация о комплексных кадастровых работах </w:t>
      </w:r>
      <w:r>
        <w:rPr>
          <w:sz w:val="28"/>
          <w:szCs w:val="28"/>
        </w:rPr>
        <w:t xml:space="preserve">в обязательном порядке </w:t>
      </w:r>
      <w:r w:rsidRPr="0069457F">
        <w:rPr>
          <w:sz w:val="28"/>
          <w:szCs w:val="28"/>
        </w:rPr>
        <w:t>отображ</w:t>
      </w:r>
      <w:r>
        <w:rPr>
          <w:sz w:val="28"/>
          <w:szCs w:val="28"/>
        </w:rPr>
        <w:t>ается</w:t>
      </w:r>
      <w:r w:rsidRPr="0069457F">
        <w:rPr>
          <w:sz w:val="28"/>
          <w:szCs w:val="28"/>
        </w:rPr>
        <w:t xml:space="preserve"> на публичной кадастровой карте</w:t>
      </w:r>
      <w:r>
        <w:rPr>
          <w:sz w:val="28"/>
          <w:szCs w:val="28"/>
        </w:rPr>
        <w:t xml:space="preserve"> (</w:t>
      </w:r>
      <w:hyperlink r:id="rId5" w:history="1">
        <w:r w:rsidRPr="0069457F">
          <w:rPr>
            <w:rStyle w:val="a4"/>
            <w:color w:val="auto"/>
            <w:sz w:val="28"/>
            <w:szCs w:val="28"/>
          </w:rPr>
          <w:t>http</w:t>
        </w:r>
        <w:r w:rsidRPr="0069457F">
          <w:rPr>
            <w:rStyle w:val="a4"/>
            <w:color w:val="auto"/>
            <w:sz w:val="28"/>
            <w:szCs w:val="28"/>
            <w:lang w:val="en-US"/>
          </w:rPr>
          <w:t>s</w:t>
        </w:r>
        <w:r w:rsidRPr="0069457F">
          <w:rPr>
            <w:rStyle w:val="a4"/>
            <w:color w:val="auto"/>
            <w:sz w:val="28"/>
            <w:szCs w:val="28"/>
          </w:rPr>
          <w:t>://pkk.rosreestr.ru</w:t>
        </w:r>
      </w:hyperlink>
      <w:r w:rsidRPr="0069457F">
        <w:rPr>
          <w:sz w:val="28"/>
          <w:szCs w:val="28"/>
        </w:rPr>
        <w:t>)</w:t>
      </w:r>
      <w:r w:rsidR="00EA7950">
        <w:rPr>
          <w:sz w:val="28"/>
          <w:szCs w:val="28"/>
        </w:rPr>
        <w:t>, необ</w:t>
      </w:r>
      <w:r w:rsidRPr="0069457F">
        <w:rPr>
          <w:sz w:val="28"/>
          <w:szCs w:val="28"/>
        </w:rPr>
        <w:t>ходимо</w:t>
      </w:r>
      <w:r w:rsidR="002933CE">
        <w:rPr>
          <w:sz w:val="28"/>
          <w:szCs w:val="28"/>
        </w:rPr>
        <w:t xml:space="preserve"> лишь</w:t>
      </w:r>
      <w:r w:rsidRPr="0069457F">
        <w:rPr>
          <w:sz w:val="28"/>
          <w:szCs w:val="28"/>
        </w:rPr>
        <w:t xml:space="preserve"> указать номер квартала, в котором проводятся </w:t>
      </w:r>
      <w:r w:rsidR="002933CE">
        <w:rPr>
          <w:sz w:val="28"/>
          <w:szCs w:val="28"/>
        </w:rPr>
        <w:t>ККР и в</w:t>
      </w:r>
      <w:r w:rsidRPr="0069457F">
        <w:rPr>
          <w:sz w:val="28"/>
          <w:szCs w:val="28"/>
        </w:rPr>
        <w:t xml:space="preserve"> разделе «</w:t>
      </w:r>
      <w:r w:rsidR="002933CE">
        <w:rPr>
          <w:sz w:val="28"/>
          <w:szCs w:val="28"/>
        </w:rPr>
        <w:t>К</w:t>
      </w:r>
      <w:r w:rsidRPr="0069457F">
        <w:rPr>
          <w:sz w:val="28"/>
          <w:szCs w:val="28"/>
        </w:rPr>
        <w:t xml:space="preserve">омплексные кадастровые работы» </w:t>
      </w:r>
      <w:r w:rsidR="002933CE">
        <w:rPr>
          <w:sz w:val="28"/>
          <w:szCs w:val="28"/>
        </w:rPr>
        <w:t xml:space="preserve">можно узнать </w:t>
      </w:r>
      <w:r w:rsidRPr="0069457F">
        <w:rPr>
          <w:sz w:val="28"/>
          <w:szCs w:val="28"/>
        </w:rPr>
        <w:t>информаци</w:t>
      </w:r>
      <w:r w:rsidR="00CB31D8">
        <w:rPr>
          <w:sz w:val="28"/>
          <w:szCs w:val="28"/>
        </w:rPr>
        <w:t>ю</w:t>
      </w:r>
      <w:r w:rsidRPr="0069457F">
        <w:rPr>
          <w:sz w:val="28"/>
          <w:szCs w:val="28"/>
        </w:rPr>
        <w:t xml:space="preserve"> о контракте, заказчике и исполнителе работ.</w:t>
      </w:r>
    </w:p>
    <w:p w:rsidR="002D7996" w:rsidRDefault="002D7996" w:rsidP="002D7996">
      <w:pPr>
        <w:pStyle w:val="a3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</w:p>
    <w:p w:rsidR="002D7996" w:rsidRDefault="002D7996" w:rsidP="002D7996">
      <w:pPr>
        <w:pStyle w:val="a3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</w:p>
    <w:p w:rsidR="002D7996" w:rsidRDefault="000D62B1" w:rsidP="000D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sectPr w:rsidR="002D7996" w:rsidSect="00D64434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1"/>
    <w:rsid w:val="00073C8A"/>
    <w:rsid w:val="0007445F"/>
    <w:rsid w:val="00084A59"/>
    <w:rsid w:val="000D62B1"/>
    <w:rsid w:val="00144D60"/>
    <w:rsid w:val="00151237"/>
    <w:rsid w:val="00153D76"/>
    <w:rsid w:val="00162EDD"/>
    <w:rsid w:val="001860C1"/>
    <w:rsid w:val="001E5532"/>
    <w:rsid w:val="002065C9"/>
    <w:rsid w:val="00236769"/>
    <w:rsid w:val="002933CE"/>
    <w:rsid w:val="002D7996"/>
    <w:rsid w:val="002F1250"/>
    <w:rsid w:val="00320AF0"/>
    <w:rsid w:val="00324ED2"/>
    <w:rsid w:val="003328B3"/>
    <w:rsid w:val="0034323A"/>
    <w:rsid w:val="0037710B"/>
    <w:rsid w:val="00395E2B"/>
    <w:rsid w:val="00396E3D"/>
    <w:rsid w:val="003B0070"/>
    <w:rsid w:val="003B0541"/>
    <w:rsid w:val="003B45EB"/>
    <w:rsid w:val="003D593E"/>
    <w:rsid w:val="00410460"/>
    <w:rsid w:val="004170D4"/>
    <w:rsid w:val="0042675D"/>
    <w:rsid w:val="0043467D"/>
    <w:rsid w:val="004346A3"/>
    <w:rsid w:val="004B4CBE"/>
    <w:rsid w:val="00541D16"/>
    <w:rsid w:val="005520E2"/>
    <w:rsid w:val="00555E39"/>
    <w:rsid w:val="00575A52"/>
    <w:rsid w:val="00581163"/>
    <w:rsid w:val="0069457F"/>
    <w:rsid w:val="006A7269"/>
    <w:rsid w:val="006B5404"/>
    <w:rsid w:val="006F7032"/>
    <w:rsid w:val="00716087"/>
    <w:rsid w:val="007166F5"/>
    <w:rsid w:val="00780BF3"/>
    <w:rsid w:val="00780ECC"/>
    <w:rsid w:val="00796311"/>
    <w:rsid w:val="00796EEB"/>
    <w:rsid w:val="007F7A25"/>
    <w:rsid w:val="00813216"/>
    <w:rsid w:val="008324C4"/>
    <w:rsid w:val="0084277C"/>
    <w:rsid w:val="00844A56"/>
    <w:rsid w:val="0085311B"/>
    <w:rsid w:val="00870E0E"/>
    <w:rsid w:val="008D1190"/>
    <w:rsid w:val="008D6515"/>
    <w:rsid w:val="008E0C5B"/>
    <w:rsid w:val="00904EE3"/>
    <w:rsid w:val="0090508F"/>
    <w:rsid w:val="00967D3F"/>
    <w:rsid w:val="009B4F85"/>
    <w:rsid w:val="009D7657"/>
    <w:rsid w:val="009E67FF"/>
    <w:rsid w:val="00A0417C"/>
    <w:rsid w:val="00A07F48"/>
    <w:rsid w:val="00A845C3"/>
    <w:rsid w:val="00AD7D7C"/>
    <w:rsid w:val="00AE627C"/>
    <w:rsid w:val="00AE7AA2"/>
    <w:rsid w:val="00BA7D40"/>
    <w:rsid w:val="00BC033B"/>
    <w:rsid w:val="00BD53BD"/>
    <w:rsid w:val="00C050DF"/>
    <w:rsid w:val="00C10B6A"/>
    <w:rsid w:val="00C217EA"/>
    <w:rsid w:val="00C401E3"/>
    <w:rsid w:val="00C86717"/>
    <w:rsid w:val="00CA6447"/>
    <w:rsid w:val="00CB31D8"/>
    <w:rsid w:val="00CB43F7"/>
    <w:rsid w:val="00CD1364"/>
    <w:rsid w:val="00CD4A0E"/>
    <w:rsid w:val="00CD73DB"/>
    <w:rsid w:val="00CF733E"/>
    <w:rsid w:val="00D05D03"/>
    <w:rsid w:val="00D2008F"/>
    <w:rsid w:val="00D302F0"/>
    <w:rsid w:val="00D50E29"/>
    <w:rsid w:val="00D64434"/>
    <w:rsid w:val="00D902CA"/>
    <w:rsid w:val="00D947BF"/>
    <w:rsid w:val="00DC3CB0"/>
    <w:rsid w:val="00DC7F2A"/>
    <w:rsid w:val="00DE1B42"/>
    <w:rsid w:val="00DE5973"/>
    <w:rsid w:val="00E21B03"/>
    <w:rsid w:val="00E324DD"/>
    <w:rsid w:val="00E36886"/>
    <w:rsid w:val="00E46BC1"/>
    <w:rsid w:val="00EA7950"/>
    <w:rsid w:val="00EB7168"/>
    <w:rsid w:val="00ED7DC1"/>
    <w:rsid w:val="00F54226"/>
    <w:rsid w:val="00F67297"/>
    <w:rsid w:val="00F6744E"/>
    <w:rsid w:val="00F7306A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95A9"/>
  <w15:chartTrackingRefBased/>
  <w15:docId w15:val="{201DFF73-5E02-464A-B649-E9D8550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Терентьева Светлана Николаевна</cp:lastModifiedBy>
  <cp:revision>50</cp:revision>
  <cp:lastPrinted>2024-01-26T05:53:00Z</cp:lastPrinted>
  <dcterms:created xsi:type="dcterms:W3CDTF">2024-07-02T08:19:00Z</dcterms:created>
  <dcterms:modified xsi:type="dcterms:W3CDTF">2024-07-30T05:23:00Z</dcterms:modified>
</cp:coreProperties>
</file>